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2" w:rsidRDefault="00B5160A">
      <w:pPr>
        <w:rPr>
          <w:b/>
          <w:u w:val="single"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 xml:space="preserve">Bronvermelding </w:t>
      </w:r>
      <w:r w:rsidR="007B01F8" w:rsidRPr="007B01F8">
        <w:rPr>
          <w:b/>
          <w:u w:val="single"/>
          <w:lang w:val="nl-BE"/>
        </w:rPr>
        <w:t xml:space="preserve">bijdrage </w:t>
      </w:r>
      <w:r w:rsidR="00705516">
        <w:rPr>
          <w:b/>
          <w:u w:val="single"/>
          <w:lang w:val="nl-BE"/>
        </w:rPr>
        <w:t>Robert d’Ursel</w:t>
      </w:r>
    </w:p>
    <w:p w:rsidR="007B01F8" w:rsidRPr="009C107B" w:rsidRDefault="0045188F">
      <w:pPr>
        <w:rPr>
          <w:color w:val="00B050"/>
          <w:lang w:val="nl-BE"/>
        </w:rPr>
      </w:pPr>
      <w:r>
        <w:rPr>
          <w:color w:val="00B050"/>
          <w:lang w:val="nl-BE"/>
        </w:rPr>
        <w:t xml:space="preserve">Johan : </w:t>
      </w:r>
      <w:r w:rsidR="00C87CFE" w:rsidRPr="009C107B">
        <w:rPr>
          <w:color w:val="00B050"/>
          <w:lang w:val="nl-BE"/>
        </w:rPr>
        <w:t>Bronvermelding</w:t>
      </w:r>
      <w:r w:rsidR="006E4D7F" w:rsidRPr="009C107B">
        <w:rPr>
          <w:color w:val="00B050"/>
          <w:lang w:val="nl-BE"/>
        </w:rPr>
        <w:t xml:space="preserve"> onderaan aub. Bij de foto’s enkel de titel</w:t>
      </w:r>
      <w:r w:rsidR="00C87CFE" w:rsidRPr="009C107B">
        <w:rPr>
          <w:color w:val="00B050"/>
          <w:lang w:val="nl-BE"/>
        </w:rPr>
        <w:t xml:space="preserve"> vermelden.</w:t>
      </w:r>
    </w:p>
    <w:p w:rsidR="00C06135" w:rsidRPr="007C5C44" w:rsidRDefault="00C06135">
      <w:pPr>
        <w:rPr>
          <w:color w:val="C0504D" w:themeColor="accent2"/>
          <w:u w:val="single"/>
          <w:lang w:val="nl-BE"/>
        </w:rPr>
      </w:pPr>
      <w:r w:rsidRPr="007C5C44">
        <w:rPr>
          <w:color w:val="C0504D" w:themeColor="accent2"/>
          <w:u w:val="single"/>
          <w:lang w:val="nl-BE"/>
        </w:rPr>
        <w:t xml:space="preserve">Tekst in het rood </w:t>
      </w:r>
      <w:r w:rsidR="007C5C44">
        <w:rPr>
          <w:color w:val="C0504D" w:themeColor="accent2"/>
          <w:u w:val="single"/>
          <w:lang w:val="nl-BE"/>
        </w:rPr>
        <w:t xml:space="preserve"> = </w:t>
      </w:r>
      <w:r w:rsidRPr="007C5C44">
        <w:rPr>
          <w:color w:val="C0504D" w:themeColor="accent2"/>
          <w:u w:val="single"/>
          <w:lang w:val="nl-BE"/>
        </w:rPr>
        <w:t>richtlijnen / extra info</w:t>
      </w:r>
      <w:r w:rsidR="00B7384A">
        <w:rPr>
          <w:color w:val="C0504D" w:themeColor="accent2"/>
          <w:u w:val="single"/>
          <w:lang w:val="nl-BE"/>
        </w:rPr>
        <w:t xml:space="preserve"> / komt niet op site</w:t>
      </w:r>
    </w:p>
    <w:p w:rsidR="00A675F0" w:rsidRPr="006864F8" w:rsidRDefault="00C06135" w:rsidP="00A675F0">
      <w:pPr>
        <w:rPr>
          <w:lang w:val="nl-NL"/>
        </w:rPr>
      </w:pPr>
      <w:r w:rsidRPr="007C5C44">
        <w:rPr>
          <w:color w:val="C00000"/>
          <w:lang w:val="nl-BE"/>
        </w:rPr>
        <w:t xml:space="preserve">Foto nr. 1 </w:t>
      </w:r>
      <w:r w:rsidR="007C5C44">
        <w:rPr>
          <w:color w:val="C00000"/>
          <w:lang w:val="nl-BE"/>
        </w:rPr>
        <w:t>voor de hom</w:t>
      </w:r>
      <w:r w:rsidR="0045188F">
        <w:rPr>
          <w:color w:val="C00000"/>
          <w:lang w:val="nl-BE"/>
        </w:rPr>
        <w:t>ep</w:t>
      </w:r>
      <w:r w:rsidR="007C5C44">
        <w:rPr>
          <w:color w:val="C00000"/>
          <w:lang w:val="nl-BE"/>
        </w:rPr>
        <w:t>age</w:t>
      </w:r>
      <w:r w:rsidR="007463DD">
        <w:rPr>
          <w:color w:val="C00000"/>
          <w:lang w:val="nl-BE"/>
        </w:rPr>
        <w:t xml:space="preserve"> en voor op de pagina ‘sporen’ van waaruit doorgeklikt kan worden</w:t>
      </w:r>
      <w:r>
        <w:rPr>
          <w:lang w:val="nl-BE"/>
        </w:rPr>
        <w:br/>
      </w:r>
      <w:r w:rsidR="00257313">
        <w:rPr>
          <w:lang w:val="nl-BE"/>
        </w:rPr>
        <w:t xml:space="preserve">Detail van de foto van </w:t>
      </w:r>
      <w:r w:rsidR="00E90981">
        <w:rPr>
          <w:lang w:val="nl-BE"/>
        </w:rPr>
        <w:t>Hertog Robert d’Ursel</w:t>
      </w:r>
      <w:r w:rsidR="00257313">
        <w:rPr>
          <w:lang w:val="nl-BE"/>
        </w:rPr>
        <w:t>, ruiter tweede klasse in het tweede Regiment Gidsen</w:t>
      </w:r>
      <w:r w:rsidR="00E90981">
        <w:rPr>
          <w:lang w:val="nl-BE"/>
        </w:rPr>
        <w:br/>
      </w:r>
      <w:r w:rsidR="00257313">
        <w:rPr>
          <w:lang w:val="nl-BE"/>
        </w:rPr>
        <w:t xml:space="preserve">Bron :  </w:t>
      </w:r>
      <w:r w:rsidR="00257313" w:rsidRPr="00257313">
        <w:rPr>
          <w:lang w:val="nl-BE"/>
        </w:rPr>
        <w:t>Kasteel d’Ursel – Hingene</w:t>
      </w:r>
      <w:r w:rsidR="00E90981">
        <w:rPr>
          <w:lang w:val="nl-BE"/>
        </w:rPr>
        <w:br/>
      </w:r>
      <w:r w:rsidRPr="00B137DF">
        <w:rPr>
          <w:lang w:val="nl-BE"/>
        </w:rPr>
        <w:br/>
      </w:r>
      <w:r w:rsidR="00257313">
        <w:rPr>
          <w:lang w:val="nl-BE"/>
        </w:rPr>
        <w:t xml:space="preserve">Détail de la photo du </w:t>
      </w:r>
      <w:r w:rsidR="00E90981" w:rsidRPr="006864F8">
        <w:rPr>
          <w:lang w:val="nl-NL"/>
        </w:rPr>
        <w:t>Duc Robert d’Ursel</w:t>
      </w:r>
      <w:r w:rsidR="00257313" w:rsidRPr="006864F8">
        <w:rPr>
          <w:lang w:val="nl-NL"/>
        </w:rPr>
        <w:t>, cavalier deuxième catégorie au deuxième régiment des guides</w:t>
      </w:r>
      <w:r w:rsidR="0055665D" w:rsidRPr="006864F8">
        <w:rPr>
          <w:lang w:val="nl-NL"/>
        </w:rPr>
        <w:br/>
        <w:t>Source : Château d’Ursel - Hingene</w:t>
      </w:r>
    </w:p>
    <w:p w:rsidR="007463DD" w:rsidRPr="006864F8" w:rsidRDefault="008D3F67">
      <w:pPr>
        <w:rPr>
          <w:color w:val="C00000"/>
          <w:lang w:val="nl-NL"/>
        </w:rPr>
      </w:pPr>
      <w:r w:rsidRPr="006864F8">
        <w:rPr>
          <w:color w:val="C00000"/>
          <w:lang w:val="nl-NL"/>
        </w:rPr>
        <w:t xml:space="preserve">Johan: </w:t>
      </w:r>
      <w:r w:rsidR="00C06135" w:rsidRPr="006864F8">
        <w:rPr>
          <w:color w:val="C00000"/>
          <w:lang w:val="nl-NL"/>
        </w:rPr>
        <w:t xml:space="preserve">Foto </w:t>
      </w:r>
      <w:r w:rsidR="007C5C44" w:rsidRPr="006864F8">
        <w:rPr>
          <w:color w:val="C00000"/>
          <w:lang w:val="nl-NL"/>
        </w:rPr>
        <w:t>2</w:t>
      </w:r>
      <w:r w:rsidR="007463DD" w:rsidRPr="006864F8">
        <w:rPr>
          <w:color w:val="C00000"/>
          <w:lang w:val="nl-NL"/>
        </w:rPr>
        <w:t xml:space="preserve"> : </w:t>
      </w:r>
      <w:r w:rsidR="00E90981" w:rsidRPr="006864F8">
        <w:rPr>
          <w:color w:val="C00000"/>
          <w:lang w:val="nl-NL"/>
        </w:rPr>
        <w:t>biografisch dossier</w:t>
      </w:r>
    </w:p>
    <w:p w:rsidR="00C06135" w:rsidRPr="006864F8" w:rsidRDefault="00C06135">
      <w:pPr>
        <w:rPr>
          <w:lang w:val="nl-NL"/>
        </w:rPr>
      </w:pPr>
      <w:r w:rsidRPr="006864F8">
        <w:rPr>
          <w:lang w:val="nl-NL"/>
        </w:rPr>
        <w:t xml:space="preserve">Uittreksel uit </w:t>
      </w:r>
      <w:r w:rsidR="003934C6" w:rsidRPr="006864F8">
        <w:rPr>
          <w:lang w:val="nl-NL"/>
        </w:rPr>
        <w:t xml:space="preserve">de </w:t>
      </w:r>
      <w:r w:rsidR="00E90981" w:rsidRPr="006864F8">
        <w:rPr>
          <w:lang w:val="nl-NL"/>
        </w:rPr>
        <w:t>biografische nota van senator Robert d’Ursel</w:t>
      </w:r>
      <w:r w:rsidR="00E90981" w:rsidRPr="006864F8">
        <w:rPr>
          <w:lang w:val="nl-NL"/>
        </w:rPr>
        <w:br/>
      </w:r>
      <w:r w:rsidRPr="006864F8">
        <w:rPr>
          <w:lang w:val="nl-NL"/>
        </w:rPr>
        <w:t xml:space="preserve">Bron: Archief Senaat, </w:t>
      </w:r>
      <w:r w:rsidR="005053DC" w:rsidRPr="006864F8">
        <w:rPr>
          <w:lang w:val="nl-NL"/>
        </w:rPr>
        <w:t xml:space="preserve">biografisch dossier </w:t>
      </w:r>
      <w:r w:rsidR="003934C6" w:rsidRPr="006864F8">
        <w:rPr>
          <w:lang w:val="nl-NL"/>
        </w:rPr>
        <w:t>nr. </w:t>
      </w:r>
      <w:r w:rsidR="00E90981" w:rsidRPr="006864F8">
        <w:rPr>
          <w:lang w:val="nl-NL"/>
        </w:rPr>
        <w:t>595</w:t>
      </w:r>
      <w:r w:rsidR="007C5C44" w:rsidRPr="006864F8">
        <w:rPr>
          <w:lang w:val="nl-NL"/>
        </w:rPr>
        <w:br/>
      </w:r>
      <w:r w:rsidR="007C5C44" w:rsidRPr="006864F8">
        <w:rPr>
          <w:lang w:val="nl-NL"/>
        </w:rPr>
        <w:br/>
      </w:r>
      <w:r w:rsidR="003934C6" w:rsidRPr="006864F8">
        <w:rPr>
          <w:lang w:val="nl-NL"/>
        </w:rPr>
        <w:t xml:space="preserve">Extrait </w:t>
      </w:r>
      <w:r w:rsidR="00E90981" w:rsidRPr="006864F8">
        <w:rPr>
          <w:lang w:val="nl-NL"/>
        </w:rPr>
        <w:t>de la notice biographique du sénateur Robert d’Ursel</w:t>
      </w:r>
      <w:r w:rsidR="007C5C44" w:rsidRPr="006864F8">
        <w:rPr>
          <w:lang w:val="nl-NL"/>
        </w:rPr>
        <w:br/>
        <w:t xml:space="preserve">Source: Archives du Sénat, </w:t>
      </w:r>
      <w:r w:rsidR="005053DC" w:rsidRPr="006864F8">
        <w:rPr>
          <w:lang w:val="nl-NL"/>
        </w:rPr>
        <w:t>dossier biographique n°</w:t>
      </w:r>
      <w:r w:rsidR="003934C6" w:rsidRPr="006864F8">
        <w:rPr>
          <w:lang w:val="nl-NL"/>
        </w:rPr>
        <w:t> </w:t>
      </w:r>
      <w:r w:rsidR="00E90981" w:rsidRPr="006864F8">
        <w:rPr>
          <w:lang w:val="nl-NL"/>
        </w:rPr>
        <w:t>595</w:t>
      </w:r>
    </w:p>
    <w:p w:rsidR="003934C6" w:rsidRDefault="008D3F67">
      <w:pPr>
        <w:rPr>
          <w:color w:val="C00000"/>
          <w:lang w:val="nl-BE"/>
        </w:rPr>
      </w:pPr>
      <w:r>
        <w:rPr>
          <w:color w:val="C00000"/>
          <w:lang w:val="nl-BE"/>
        </w:rPr>
        <w:t xml:space="preserve">Johan: </w:t>
      </w:r>
      <w:r w:rsidR="00E90981">
        <w:rPr>
          <w:color w:val="C00000"/>
          <w:lang w:val="nl-BE"/>
        </w:rPr>
        <w:t>Foto nr. 3 a en 3 b : 2 foto’s van de expo 1910 : worden naast elkaar geplaatst</w:t>
      </w:r>
    </w:p>
    <w:p w:rsidR="003934C6" w:rsidRPr="007D34B8" w:rsidRDefault="00E90981">
      <w:pPr>
        <w:rPr>
          <w:color w:val="5F497A" w:themeColor="accent4" w:themeShade="BF"/>
          <w:lang w:val="nl-BE"/>
        </w:rPr>
      </w:pPr>
      <w:r w:rsidRPr="00E90981">
        <w:rPr>
          <w:color w:val="FF0000"/>
          <w:lang w:val="nl-BE"/>
        </w:rPr>
        <w:t xml:space="preserve">3a. </w:t>
      </w:r>
      <w:r w:rsidR="0066359D">
        <w:rPr>
          <w:color w:val="FF0000"/>
          <w:lang w:val="nl-BE"/>
        </w:rPr>
        <w:t>affiche</w:t>
      </w:r>
      <w:r w:rsidRPr="00E90981">
        <w:rPr>
          <w:lang w:val="nl-BE"/>
        </w:rPr>
        <w:br/>
      </w:r>
      <w:r w:rsidR="0066359D">
        <w:rPr>
          <w:lang w:val="nl-BE"/>
        </w:rPr>
        <w:t>Affiche voor de Wereldtentoonstelling van 1910</w:t>
      </w:r>
      <w:r w:rsidR="00FD0AD7">
        <w:rPr>
          <w:lang w:val="nl-BE"/>
        </w:rPr>
        <w:t xml:space="preserve"> </w:t>
      </w:r>
      <w:r w:rsidR="0066359D">
        <w:rPr>
          <w:lang w:val="nl-BE"/>
        </w:rPr>
        <w:t>in Brussel</w:t>
      </w:r>
      <w:r>
        <w:rPr>
          <w:lang w:val="nl-BE"/>
        </w:rPr>
        <w:br/>
      </w:r>
      <w:r w:rsidR="003934C6" w:rsidRPr="007D34B8">
        <w:rPr>
          <w:lang w:val="nl-BE"/>
        </w:rPr>
        <w:t xml:space="preserve">Bron : </w:t>
      </w:r>
      <w:r>
        <w:rPr>
          <w:lang w:val="nl-BE"/>
        </w:rPr>
        <w:t xml:space="preserve">Wikimedia Commons – Publiek domein - </w:t>
      </w:r>
      <w:hyperlink r:id="rId5" w:history="1">
        <w:r w:rsidR="0066359D" w:rsidRPr="00215735">
          <w:rPr>
            <w:rStyle w:val="Hyperlink"/>
            <w:lang w:val="nl-BE"/>
          </w:rPr>
          <w:t>https://en.wikipedia.org/wiki/File:Poster_for_World_Fair_of_1910.jpg</w:t>
        </w:r>
      </w:hyperlink>
      <w:r w:rsidR="0066359D">
        <w:rPr>
          <w:lang w:val="nl-BE"/>
        </w:rPr>
        <w:t xml:space="preserve"> </w:t>
      </w:r>
    </w:p>
    <w:p w:rsidR="003934C6" w:rsidRDefault="0066359D" w:rsidP="003934C6">
      <w:pPr>
        <w:rPr>
          <w:lang w:val="fr-BE"/>
        </w:rPr>
      </w:pPr>
      <w:r w:rsidRPr="006864F8">
        <w:rPr>
          <w:lang w:val="fr-FR"/>
        </w:rPr>
        <w:t>Affiche pour l'exposition universelle de 1910 à Bruxelles</w:t>
      </w:r>
      <w:r w:rsidRPr="006864F8">
        <w:rPr>
          <w:lang w:val="fr-FR"/>
        </w:rPr>
        <w:br/>
      </w:r>
      <w:r>
        <w:rPr>
          <w:lang w:val="fr-BE"/>
        </w:rPr>
        <w:t xml:space="preserve">Source </w:t>
      </w:r>
      <w:r w:rsidR="003934C6">
        <w:rPr>
          <w:lang w:val="fr-BE"/>
        </w:rPr>
        <w:t xml:space="preserve">: </w:t>
      </w:r>
      <w:r w:rsidRPr="0066359D">
        <w:rPr>
          <w:lang w:val="fr-BE"/>
        </w:rPr>
        <w:t>Wikimedia Commons –</w:t>
      </w:r>
      <w:r>
        <w:rPr>
          <w:lang w:val="fr-BE"/>
        </w:rPr>
        <w:t xml:space="preserve">Domaine public </w:t>
      </w:r>
      <w:r w:rsidRPr="0066359D">
        <w:rPr>
          <w:lang w:val="fr-BE"/>
        </w:rPr>
        <w:t xml:space="preserve">- </w:t>
      </w:r>
      <w:hyperlink r:id="rId6" w:history="1">
        <w:r w:rsidRPr="00215735">
          <w:rPr>
            <w:rStyle w:val="Hyperlink"/>
            <w:lang w:val="fr-BE"/>
          </w:rPr>
          <w:t>https://en.wikipedia.org/wiki/File:Poster_for_World_Fair_of_1910.jpg</w:t>
        </w:r>
      </w:hyperlink>
      <w:r>
        <w:rPr>
          <w:lang w:val="fr-BE"/>
        </w:rPr>
        <w:t xml:space="preserve"> </w:t>
      </w:r>
    </w:p>
    <w:p w:rsidR="0066359D" w:rsidRPr="006864F8" w:rsidRDefault="0066359D" w:rsidP="003934C6">
      <w:pPr>
        <w:rPr>
          <w:color w:val="FF0000"/>
          <w:lang w:val="nl-NL"/>
        </w:rPr>
      </w:pPr>
      <w:r w:rsidRPr="006864F8">
        <w:rPr>
          <w:color w:val="FF0000"/>
          <w:lang w:val="nl-NL"/>
        </w:rPr>
        <w:t>3b. medaille</w:t>
      </w:r>
    </w:p>
    <w:p w:rsidR="0066359D" w:rsidRDefault="0066359D" w:rsidP="0066359D">
      <w:pPr>
        <w:rPr>
          <w:lang w:val="fr-FR"/>
        </w:rPr>
      </w:pPr>
      <w:r w:rsidRPr="006864F8">
        <w:rPr>
          <w:lang w:val="nl-NL"/>
        </w:rPr>
        <w:t xml:space="preserve">Medaille </w:t>
      </w:r>
      <w:r w:rsidR="00FD0AD7" w:rsidRPr="006864F8">
        <w:rPr>
          <w:lang w:val="nl-NL"/>
        </w:rPr>
        <w:t>van her</w:t>
      </w:r>
      <w:r w:rsidRPr="006864F8">
        <w:rPr>
          <w:lang w:val="nl-NL"/>
        </w:rPr>
        <w:t xml:space="preserve">tog </w:t>
      </w:r>
      <w:r w:rsidR="00FD0AD7" w:rsidRPr="006864F8">
        <w:rPr>
          <w:lang w:val="nl-NL"/>
        </w:rPr>
        <w:t xml:space="preserve">Robert </w:t>
      </w:r>
      <w:r w:rsidRPr="006864F8">
        <w:rPr>
          <w:lang w:val="nl-NL"/>
        </w:rPr>
        <w:t xml:space="preserve">d'Ursel door Ch. </w:t>
      </w:r>
      <w:r>
        <w:rPr>
          <w:lang w:val="fr-FR"/>
        </w:rPr>
        <w:t>Samuel</w:t>
      </w:r>
      <w:r>
        <w:rPr>
          <w:lang w:val="fr-FR"/>
        </w:rPr>
        <w:br/>
        <w:t xml:space="preserve">Bron : </w:t>
      </w:r>
      <w:r w:rsidRPr="0066359D">
        <w:rPr>
          <w:lang w:val="fr-FR"/>
        </w:rPr>
        <w:t>Expo First Page  Expo Main Topics</w:t>
      </w:r>
      <w:r>
        <w:rPr>
          <w:lang w:val="fr-FR"/>
        </w:rPr>
        <w:t xml:space="preserve"> - </w:t>
      </w:r>
      <w:hyperlink r:id="rId7" w:history="1">
        <w:r w:rsidRPr="00215735">
          <w:rPr>
            <w:rStyle w:val="Hyperlink"/>
            <w:lang w:val="fr-FR"/>
          </w:rPr>
          <w:t>http://users.telenet.be/expo1910/expofirst.html?htm/medals.html</w:t>
        </w:r>
      </w:hyperlink>
      <w:r>
        <w:rPr>
          <w:lang w:val="fr-FR"/>
        </w:rPr>
        <w:t xml:space="preserve"> </w:t>
      </w:r>
    </w:p>
    <w:p w:rsidR="0066359D" w:rsidRPr="006864F8" w:rsidRDefault="0066359D" w:rsidP="0066359D">
      <w:r w:rsidRPr="0066359D">
        <w:rPr>
          <w:lang w:val="fr-FR"/>
        </w:rPr>
        <w:t>Médaille du Duc</w:t>
      </w:r>
      <w:r w:rsidR="00FD0AD7">
        <w:rPr>
          <w:lang w:val="fr-FR"/>
        </w:rPr>
        <w:t xml:space="preserve"> Robert</w:t>
      </w:r>
      <w:r w:rsidRPr="0066359D">
        <w:rPr>
          <w:lang w:val="fr-FR"/>
        </w:rPr>
        <w:t xml:space="preserve"> d'Ursel par Ch. </w:t>
      </w:r>
      <w:r w:rsidRPr="006864F8">
        <w:t>Samuel</w:t>
      </w:r>
      <w:r w:rsidRPr="006864F8">
        <w:br/>
        <w:t xml:space="preserve">Source : </w:t>
      </w:r>
      <w:r w:rsidR="00D211D2" w:rsidRPr="006864F8">
        <w:t xml:space="preserve">: Expo First Page  Expo Main Topics - </w:t>
      </w:r>
      <w:hyperlink r:id="rId8" w:history="1">
        <w:r w:rsidR="00D211D2" w:rsidRPr="006864F8">
          <w:rPr>
            <w:rStyle w:val="Hyperlink"/>
          </w:rPr>
          <w:t>http://users.telenet.be/expo1910/expofirst.html?htm/medals.html</w:t>
        </w:r>
      </w:hyperlink>
      <w:r w:rsidR="00D211D2" w:rsidRPr="006864F8">
        <w:t xml:space="preserve"> </w:t>
      </w:r>
    </w:p>
    <w:p w:rsidR="00D211D2" w:rsidRPr="006864F8" w:rsidRDefault="00B7384A">
      <w:pPr>
        <w:rPr>
          <w:color w:val="C00000"/>
        </w:rPr>
      </w:pPr>
      <w:r w:rsidRPr="006864F8">
        <w:rPr>
          <w:color w:val="C00000"/>
        </w:rPr>
        <w:t>Foto nr. 4</w:t>
      </w:r>
      <w:r w:rsidR="007B01F8" w:rsidRPr="006864F8">
        <w:rPr>
          <w:color w:val="C00000"/>
        </w:rPr>
        <w:t>:</w:t>
      </w:r>
      <w:r w:rsidRPr="006864F8">
        <w:t xml:space="preserve"> </w:t>
      </w:r>
      <w:r w:rsidR="00D211D2" w:rsidRPr="006864F8">
        <w:rPr>
          <w:color w:val="FF0000"/>
        </w:rPr>
        <w:t>Hertog in Ruiterskostuum</w:t>
      </w:r>
    </w:p>
    <w:p w:rsidR="00D211D2" w:rsidRPr="006864F8" w:rsidRDefault="00D211D2">
      <w:pPr>
        <w:rPr>
          <w:lang w:val="nl-NL"/>
        </w:rPr>
      </w:pPr>
      <w:r w:rsidRPr="006864F8">
        <w:rPr>
          <w:lang w:val="nl-NL"/>
        </w:rPr>
        <w:t xml:space="preserve">Robert d’Ursel </w:t>
      </w:r>
      <w:r w:rsidR="00F20E01" w:rsidRPr="006864F8">
        <w:rPr>
          <w:lang w:val="nl-NL"/>
        </w:rPr>
        <w:t xml:space="preserve">, </w:t>
      </w:r>
      <w:r w:rsidRPr="006864F8">
        <w:rPr>
          <w:lang w:val="nl-NL"/>
        </w:rPr>
        <w:t>ruiter tweede klasse in het 2de Regiment Gidsen</w:t>
      </w:r>
      <w:r w:rsidR="00641161" w:rsidRPr="006864F8">
        <w:rPr>
          <w:lang w:val="nl-NL"/>
        </w:rPr>
        <w:br/>
        <w:t xml:space="preserve">Bron:  </w:t>
      </w:r>
      <w:r w:rsidRPr="006864F8">
        <w:rPr>
          <w:lang w:val="nl-NL"/>
        </w:rPr>
        <w:t>Kasteel d’Ursel – Hingene</w:t>
      </w:r>
    </w:p>
    <w:p w:rsidR="00D211D2" w:rsidRPr="006864F8" w:rsidRDefault="00D211D2">
      <w:pPr>
        <w:rPr>
          <w:lang w:val="nl-NL"/>
        </w:rPr>
      </w:pPr>
      <w:r>
        <w:rPr>
          <w:lang w:val="fr-BE"/>
        </w:rPr>
        <w:lastRenderedPageBreak/>
        <w:t>Robert d’Ursel</w:t>
      </w:r>
      <w:r w:rsidR="00F20E01">
        <w:rPr>
          <w:lang w:val="fr-BE"/>
        </w:rPr>
        <w:t xml:space="preserve">, </w:t>
      </w:r>
      <w:r>
        <w:rPr>
          <w:lang w:val="fr-BE"/>
        </w:rPr>
        <w:t xml:space="preserve"> ca</w:t>
      </w:r>
      <w:r w:rsidR="0055665D">
        <w:rPr>
          <w:lang w:val="fr-BE"/>
        </w:rPr>
        <w:t xml:space="preserve">valier deuxième catégorie </w:t>
      </w:r>
      <w:r w:rsidR="00FD0AD7">
        <w:rPr>
          <w:lang w:val="fr-BE"/>
        </w:rPr>
        <w:t>au</w:t>
      </w:r>
      <w:r>
        <w:rPr>
          <w:lang w:val="fr-BE"/>
        </w:rPr>
        <w:t xml:space="preserve"> deuxième régiment des guides.</w:t>
      </w:r>
      <w:r w:rsidR="00641161">
        <w:rPr>
          <w:lang w:val="fr-BE"/>
        </w:rPr>
        <w:br/>
      </w:r>
      <w:r w:rsidR="00641161" w:rsidRPr="006864F8">
        <w:rPr>
          <w:lang w:val="nl-NL"/>
        </w:rPr>
        <w:t>Source :</w:t>
      </w:r>
      <w:r w:rsidRPr="006864F8">
        <w:rPr>
          <w:lang w:val="nl-NL"/>
        </w:rPr>
        <w:t xml:space="preserve"> Château d’Ursel - Hingene</w:t>
      </w:r>
    </w:p>
    <w:p w:rsidR="008F1437" w:rsidRPr="006864F8" w:rsidRDefault="008E480D">
      <w:pPr>
        <w:rPr>
          <w:color w:val="C00000"/>
          <w:lang w:val="nl-NL"/>
        </w:rPr>
      </w:pPr>
      <w:r w:rsidRPr="006864F8">
        <w:rPr>
          <w:color w:val="C00000"/>
          <w:lang w:val="nl-NL"/>
        </w:rPr>
        <w:t>Foto nr. 5</w:t>
      </w:r>
      <w:r w:rsidR="00672DC0" w:rsidRPr="006864F8">
        <w:rPr>
          <w:color w:val="C00000"/>
          <w:lang w:val="nl-NL"/>
        </w:rPr>
        <w:t xml:space="preserve">: </w:t>
      </w:r>
      <w:r w:rsidR="001240FE" w:rsidRPr="006864F8">
        <w:rPr>
          <w:color w:val="C00000"/>
          <w:lang w:val="nl-NL"/>
        </w:rPr>
        <w:t xml:space="preserve">slagveld </w:t>
      </w:r>
    </w:p>
    <w:p w:rsidR="00641161" w:rsidRPr="006864F8" w:rsidRDefault="0055665D">
      <w:pPr>
        <w:rPr>
          <w:lang w:val="nl-NL"/>
        </w:rPr>
      </w:pPr>
      <w:r w:rsidRPr="006864F8">
        <w:rPr>
          <w:lang w:val="nl-NL"/>
        </w:rPr>
        <w:t xml:space="preserve">Ter illustratie : </w:t>
      </w:r>
      <w:r w:rsidR="00F20E01" w:rsidRPr="006864F8">
        <w:rPr>
          <w:lang w:val="nl-NL"/>
        </w:rPr>
        <w:t xml:space="preserve">Britse infanterietroepen </w:t>
      </w:r>
      <w:r w:rsidRPr="006864F8">
        <w:rPr>
          <w:lang w:val="nl-NL"/>
        </w:rPr>
        <w:t>in Noord-Frankrijk (Morval, Slag bij de Somme)</w:t>
      </w:r>
      <w:r w:rsidRPr="006864F8">
        <w:rPr>
          <w:lang w:val="nl-NL"/>
        </w:rPr>
        <w:br/>
      </w:r>
      <w:r w:rsidR="00641161" w:rsidRPr="006864F8">
        <w:rPr>
          <w:lang w:val="nl-NL"/>
        </w:rPr>
        <w:t xml:space="preserve">Bron : </w:t>
      </w:r>
      <w:r w:rsidR="00F20E01" w:rsidRPr="006864F8">
        <w:rPr>
          <w:lang w:val="nl-NL"/>
        </w:rPr>
        <w:t xml:space="preserve">foto </w:t>
      </w:r>
      <w:r w:rsidR="001240FE" w:rsidRPr="006864F8">
        <w:rPr>
          <w:lang w:val="nl-NL"/>
        </w:rPr>
        <w:t xml:space="preserve">Q 1309 </w:t>
      </w:r>
      <w:r w:rsidR="00F20E01" w:rsidRPr="006864F8">
        <w:rPr>
          <w:lang w:val="nl-NL"/>
        </w:rPr>
        <w:t>van de collectie van het Britse Imperial War Museum  (collectie</w:t>
      </w:r>
      <w:r w:rsidR="001240FE" w:rsidRPr="006864F8">
        <w:rPr>
          <w:lang w:val="nl-NL"/>
        </w:rPr>
        <w:t xml:space="preserve"> n</w:t>
      </w:r>
      <w:r w:rsidR="00F20E01" w:rsidRPr="006864F8">
        <w:rPr>
          <w:lang w:val="nl-NL"/>
        </w:rPr>
        <w:t>r</w:t>
      </w:r>
      <w:r w:rsidR="001240FE" w:rsidRPr="006864F8">
        <w:rPr>
          <w:lang w:val="nl-NL"/>
        </w:rPr>
        <w:t xml:space="preserve">. 1900-09) </w:t>
      </w:r>
      <w:hyperlink r:id="rId9" w:anchor="/media/File:British_infantry_Morval_25_September_1916.jpg" w:history="1">
        <w:r w:rsidR="001240FE" w:rsidRPr="006864F8">
          <w:rPr>
            <w:rStyle w:val="Hyperlink"/>
            <w:lang w:val="nl-NL"/>
          </w:rPr>
          <w:t>https://fr.wikipedia.org/wiki/Arm%C3%A9e_britannique_durant_la_Premi%C3%A8re_Guerre_mondiale#/media/File:British_infantry_Morval_25_September_1916.jpg</w:t>
        </w:r>
      </w:hyperlink>
      <w:r w:rsidR="001240FE" w:rsidRPr="006864F8">
        <w:rPr>
          <w:lang w:val="nl-NL"/>
        </w:rPr>
        <w:t xml:space="preserve"> </w:t>
      </w:r>
    </w:p>
    <w:p w:rsidR="00F20E01" w:rsidRPr="00F20E01" w:rsidRDefault="0055665D">
      <w:pPr>
        <w:rPr>
          <w:lang w:val="fr-BE"/>
        </w:rPr>
      </w:pPr>
      <w:r>
        <w:rPr>
          <w:lang w:val="fr-BE"/>
        </w:rPr>
        <w:t xml:space="preserve">A titre d’exemple : </w:t>
      </w:r>
      <w:r w:rsidR="00F20E01">
        <w:rPr>
          <w:lang w:val="fr-BE"/>
        </w:rPr>
        <w:t xml:space="preserve">Troupes de l’infanterie britannique </w:t>
      </w:r>
      <w:r>
        <w:rPr>
          <w:lang w:val="fr-BE"/>
        </w:rPr>
        <w:t xml:space="preserve">au </w:t>
      </w:r>
      <w:r w:rsidRPr="0055665D">
        <w:rPr>
          <w:lang w:val="fr-BE"/>
        </w:rPr>
        <w:t>Nord de la France</w:t>
      </w:r>
      <w:r>
        <w:rPr>
          <w:lang w:val="fr-BE"/>
        </w:rPr>
        <w:t xml:space="preserve"> (Morval, </w:t>
      </w:r>
      <w:r w:rsidR="00F20E01">
        <w:rPr>
          <w:lang w:val="fr-BE"/>
        </w:rPr>
        <w:t>bataille de la Somme)</w:t>
      </w:r>
      <w:r w:rsidR="00F20E01">
        <w:rPr>
          <w:lang w:val="fr-BE"/>
        </w:rPr>
        <w:br/>
      </w:r>
      <w:r w:rsidR="00F20E01" w:rsidRPr="00F20E01">
        <w:rPr>
          <w:lang w:val="fr-BE"/>
        </w:rPr>
        <w:t xml:space="preserve">Source </w:t>
      </w:r>
      <w:r w:rsidR="00641161" w:rsidRPr="00F20E01">
        <w:rPr>
          <w:lang w:val="fr-BE"/>
        </w:rPr>
        <w:t>:</w:t>
      </w:r>
      <w:r w:rsidR="00F20E01" w:rsidRPr="00F20E01">
        <w:rPr>
          <w:lang w:val="fr-BE"/>
        </w:rPr>
        <w:t xml:space="preserve"> </w:t>
      </w:r>
      <w:r w:rsidR="00641161" w:rsidRPr="00F20E01">
        <w:rPr>
          <w:lang w:val="fr-BE"/>
        </w:rPr>
        <w:t xml:space="preserve"> </w:t>
      </w:r>
      <w:r w:rsidR="00F20E01">
        <w:rPr>
          <w:lang w:val="fr-BE"/>
        </w:rPr>
        <w:t xml:space="preserve">photo </w:t>
      </w:r>
      <w:r w:rsidR="00F20E01" w:rsidRPr="00F20E01">
        <w:rPr>
          <w:lang w:val="fr-BE"/>
        </w:rPr>
        <w:t xml:space="preserve">Q 1309 </w:t>
      </w:r>
      <w:r w:rsidR="00F20E01">
        <w:rPr>
          <w:lang w:val="fr-BE"/>
        </w:rPr>
        <w:t xml:space="preserve">de la collection </w:t>
      </w:r>
      <w:r w:rsidR="006B4BEB">
        <w:rPr>
          <w:lang w:val="fr-BE"/>
        </w:rPr>
        <w:t>du musée britannique ‘</w:t>
      </w:r>
      <w:r w:rsidR="00F20E01" w:rsidRPr="00F20E01">
        <w:rPr>
          <w:lang w:val="fr-BE"/>
        </w:rPr>
        <w:t>Imperial War Museum</w:t>
      </w:r>
      <w:r w:rsidR="006B4BEB">
        <w:rPr>
          <w:lang w:val="fr-BE"/>
        </w:rPr>
        <w:t>’  (collection n°</w:t>
      </w:r>
      <w:r w:rsidR="00F20E01" w:rsidRPr="00F20E01">
        <w:rPr>
          <w:lang w:val="fr-BE"/>
        </w:rPr>
        <w:t xml:space="preserve"> 1900-09) </w:t>
      </w:r>
      <w:hyperlink r:id="rId10" w:anchor="/media/File:British_infantry_Morval_25_September_1916.jpg" w:history="1">
        <w:r w:rsidR="00F20E01" w:rsidRPr="00215735">
          <w:rPr>
            <w:rStyle w:val="Hyperlink"/>
            <w:lang w:val="fr-BE"/>
          </w:rPr>
          <w:t>https://fr.wikipedia.org/wiki/Arm%C3%A9e_britannique_durant_la_Premi%C3%A8re_Guerre_mondiale#/media/File:British_infantry_Morval_25_September_1916.jpg</w:t>
        </w:r>
      </w:hyperlink>
      <w:r w:rsidR="00F20E01">
        <w:rPr>
          <w:lang w:val="fr-BE"/>
        </w:rPr>
        <w:t xml:space="preserve"> </w:t>
      </w:r>
    </w:p>
    <w:p w:rsidR="00BC4907" w:rsidRPr="00BC4907" w:rsidRDefault="008E480D">
      <w:pPr>
        <w:rPr>
          <w:color w:val="C00000"/>
          <w:lang w:val="nl-BE"/>
        </w:rPr>
      </w:pPr>
      <w:r w:rsidRPr="00BC4907">
        <w:rPr>
          <w:color w:val="C00000"/>
          <w:lang w:val="nl-BE"/>
        </w:rPr>
        <w:t xml:space="preserve">Foto nr. 6: </w:t>
      </w:r>
      <w:r w:rsidR="006B4BEB">
        <w:rPr>
          <w:color w:val="C00000"/>
          <w:lang w:val="nl-BE"/>
        </w:rPr>
        <w:t>Met zoon Henri</w:t>
      </w:r>
    </w:p>
    <w:p w:rsidR="00BB1CC0" w:rsidRDefault="006B4BEB" w:rsidP="00BC4907">
      <w:pPr>
        <w:rPr>
          <w:lang w:val="nl-BE"/>
        </w:rPr>
      </w:pPr>
      <w:r w:rsidRPr="006B4BEB">
        <w:rPr>
          <w:lang w:val="nl-BE"/>
        </w:rPr>
        <w:t xml:space="preserve">Robert d'Ursel </w:t>
      </w:r>
      <w:r w:rsidR="00FD0AD7">
        <w:rPr>
          <w:lang w:val="nl-BE"/>
        </w:rPr>
        <w:t xml:space="preserve">poseert met </w:t>
      </w:r>
      <w:r w:rsidRPr="006B4BEB">
        <w:rPr>
          <w:lang w:val="nl-BE"/>
        </w:rPr>
        <w:t>zijn zoon Henri bij een kasteel in Richmond (</w:t>
      </w:r>
      <w:r>
        <w:rPr>
          <w:lang w:val="nl-BE"/>
        </w:rPr>
        <w:t>Groot-Brittannië</w:t>
      </w:r>
      <w:r w:rsidRPr="006B4BEB">
        <w:rPr>
          <w:lang w:val="nl-BE"/>
        </w:rPr>
        <w:t>)</w:t>
      </w:r>
      <w:r w:rsidR="006C49A1">
        <w:rPr>
          <w:lang w:val="nl-BE"/>
        </w:rPr>
        <w:br/>
        <w:t xml:space="preserve">Bron : </w:t>
      </w:r>
      <w:r w:rsidR="00D841B3">
        <w:rPr>
          <w:lang w:val="nl-BE"/>
        </w:rPr>
        <w:t xml:space="preserve">Kasteel d’Ursel, </w:t>
      </w:r>
      <w:r w:rsidRPr="006B4BEB">
        <w:rPr>
          <w:lang w:val="nl-BE"/>
        </w:rPr>
        <w:t>Hingene</w:t>
      </w:r>
      <w:r>
        <w:rPr>
          <w:lang w:val="nl-BE"/>
        </w:rPr>
        <w:t xml:space="preserve"> </w:t>
      </w:r>
    </w:p>
    <w:p w:rsidR="006C49A1" w:rsidRPr="007D34B8" w:rsidRDefault="006B4BEB" w:rsidP="006C49A1">
      <w:pPr>
        <w:rPr>
          <w:lang w:val="fr-BE"/>
        </w:rPr>
      </w:pPr>
      <w:r>
        <w:rPr>
          <w:lang w:val="fr-BE"/>
        </w:rPr>
        <w:t>Robert d’Ursel et son fils Henri posent</w:t>
      </w:r>
      <w:r w:rsidR="006864F8">
        <w:rPr>
          <w:lang w:val="fr-BE"/>
        </w:rPr>
        <w:t xml:space="preserve"> devant un château à Richmond (</w:t>
      </w:r>
      <w:r>
        <w:rPr>
          <w:lang w:val="fr-BE"/>
        </w:rPr>
        <w:t>Grande-Bretagne)</w:t>
      </w:r>
      <w:r>
        <w:rPr>
          <w:lang w:val="fr-BE"/>
        </w:rPr>
        <w:br/>
      </w:r>
      <w:r w:rsidR="006C49A1" w:rsidRPr="007D34B8">
        <w:rPr>
          <w:lang w:val="fr-BE"/>
        </w:rPr>
        <w:t xml:space="preserve">Source : </w:t>
      </w:r>
      <w:r w:rsidR="00D841B3">
        <w:rPr>
          <w:lang w:val="fr-BE"/>
        </w:rPr>
        <w:t xml:space="preserve">Château d’Ursel, </w:t>
      </w:r>
      <w:r w:rsidRPr="006B4BEB">
        <w:rPr>
          <w:lang w:val="fr-BE"/>
        </w:rPr>
        <w:t xml:space="preserve"> Hingene</w:t>
      </w:r>
    </w:p>
    <w:p w:rsidR="00AC7617" w:rsidRDefault="00AA5BAF" w:rsidP="00262B4F">
      <w:pPr>
        <w:rPr>
          <w:lang w:val="nl-BE"/>
        </w:rPr>
      </w:pPr>
      <w:r w:rsidRPr="00262B4F">
        <w:rPr>
          <w:color w:val="C00000"/>
          <w:lang w:val="nl-BE"/>
        </w:rPr>
        <w:t xml:space="preserve">Foto nr. 7: </w:t>
      </w:r>
      <w:r w:rsidR="006B4BEB">
        <w:rPr>
          <w:color w:val="C00000"/>
          <w:lang w:val="nl-BE"/>
        </w:rPr>
        <w:t xml:space="preserve">Blijde intrede (foto laten nemen door Kevin? Of recente foto </w:t>
      </w:r>
      <w:r w:rsidR="00AC7617">
        <w:rPr>
          <w:color w:val="C00000"/>
          <w:lang w:val="nl-BE"/>
        </w:rPr>
        <w:t>beschikbaar???)</w:t>
      </w:r>
      <w:r w:rsidRPr="00262B4F">
        <w:rPr>
          <w:color w:val="C00000"/>
          <w:lang w:val="nl-BE"/>
        </w:rPr>
        <w:br/>
      </w:r>
      <w:r w:rsidR="0055665D">
        <w:rPr>
          <w:lang w:val="nl-BE"/>
        </w:rPr>
        <w:t>Interieur van de Senaat met h</w:t>
      </w:r>
      <w:r w:rsidR="006B4BEB">
        <w:rPr>
          <w:lang w:val="nl-BE"/>
        </w:rPr>
        <w:t>et wandtapijt ‘de Blijde Intrede’</w:t>
      </w:r>
      <w:r w:rsidR="00AC7617">
        <w:rPr>
          <w:lang w:val="nl-BE"/>
        </w:rPr>
        <w:t xml:space="preserve"> </w:t>
      </w:r>
      <w:r w:rsidR="006B4BEB">
        <w:rPr>
          <w:lang w:val="nl-BE"/>
        </w:rPr>
        <w:br/>
        <w:t xml:space="preserve">Bron : </w:t>
      </w:r>
      <w:r w:rsidR="0055665D" w:rsidRPr="0055665D">
        <w:rPr>
          <w:lang w:val="nl-BE"/>
        </w:rPr>
        <w:t>Archief Senaat, fonds Kunstpatrimonium</w:t>
      </w:r>
    </w:p>
    <w:p w:rsidR="00262B4F" w:rsidRPr="006864F8" w:rsidRDefault="0055665D" w:rsidP="00262B4F">
      <w:pPr>
        <w:rPr>
          <w:lang w:val="fr-FR"/>
        </w:rPr>
      </w:pPr>
      <w:r w:rsidRPr="006864F8">
        <w:rPr>
          <w:lang w:val="fr-FR"/>
        </w:rPr>
        <w:t xml:space="preserve">Intérieur du Sénat avec </w:t>
      </w:r>
      <w:r w:rsidR="00AC7617" w:rsidRPr="006864F8">
        <w:rPr>
          <w:lang w:val="fr-FR"/>
        </w:rPr>
        <w:t>la tapisseri</w:t>
      </w:r>
      <w:r w:rsidRPr="006864F8">
        <w:rPr>
          <w:lang w:val="fr-FR"/>
        </w:rPr>
        <w:t xml:space="preserve">e ‘l’heureuse rentrée’ </w:t>
      </w:r>
      <w:r w:rsidR="006864F8">
        <w:rPr>
          <w:lang w:val="fr-FR"/>
        </w:rPr>
        <w:t>(La Joyeuse Entrée ???)</w:t>
      </w:r>
      <w:r w:rsidR="00262B4F" w:rsidRPr="006864F8">
        <w:rPr>
          <w:lang w:val="fr-FR"/>
        </w:rPr>
        <w:br/>
      </w:r>
      <w:r w:rsidR="006B4BEB" w:rsidRPr="006864F8">
        <w:rPr>
          <w:lang w:val="fr-FR"/>
        </w:rPr>
        <w:t xml:space="preserve">Source </w:t>
      </w:r>
      <w:r w:rsidR="00262B4F" w:rsidRPr="006864F8">
        <w:rPr>
          <w:lang w:val="fr-FR"/>
        </w:rPr>
        <w:t>:</w:t>
      </w:r>
      <w:r w:rsidR="006B4BEB" w:rsidRPr="006864F8">
        <w:rPr>
          <w:lang w:val="fr-FR"/>
        </w:rPr>
        <w:t xml:space="preserve"> </w:t>
      </w:r>
      <w:r w:rsidR="00262B4F" w:rsidRPr="006864F8">
        <w:rPr>
          <w:lang w:val="fr-FR"/>
        </w:rPr>
        <w:t xml:space="preserve"> </w:t>
      </w:r>
      <w:r w:rsidRPr="006864F8">
        <w:rPr>
          <w:lang w:val="fr-FR"/>
        </w:rPr>
        <w:t>Archives du Sénat, fonds patrimoine artistique</w:t>
      </w:r>
    </w:p>
    <w:p w:rsidR="00B40364" w:rsidRDefault="00173951" w:rsidP="00B40364">
      <w:pPr>
        <w:rPr>
          <w:lang w:val="fr-FR"/>
        </w:rPr>
      </w:pPr>
      <w:r>
        <w:rPr>
          <w:color w:val="C00000"/>
          <w:lang w:val="fr-FR"/>
        </w:rPr>
        <w:t>Foto nr. 8</w:t>
      </w:r>
      <w:r w:rsidR="00AC7617">
        <w:rPr>
          <w:color w:val="C00000"/>
          <w:lang w:val="fr-FR"/>
        </w:rPr>
        <w:t> : verwoest landschap</w:t>
      </w:r>
      <w:r w:rsidR="00104883">
        <w:rPr>
          <w:color w:val="C00000"/>
          <w:lang w:val="fr-FR"/>
        </w:rPr>
        <w:br/>
      </w:r>
      <w:r w:rsidR="00AC7617">
        <w:rPr>
          <w:lang w:val="fr-FR"/>
        </w:rPr>
        <w:t>Nieuwpoort-bad na de oorlog, villa’s in puin</w:t>
      </w:r>
      <w:r w:rsidR="00104883">
        <w:rPr>
          <w:lang w:val="fr-FR"/>
        </w:rPr>
        <w:br/>
      </w:r>
      <w:r w:rsidR="00104883" w:rsidRPr="00104883">
        <w:rPr>
          <w:lang w:val="fr-FR"/>
        </w:rPr>
        <w:t xml:space="preserve">Bron : </w:t>
      </w:r>
      <w:r w:rsidRPr="00104883">
        <w:rPr>
          <w:lang w:val="fr-FR"/>
        </w:rPr>
        <w:t xml:space="preserve"> </w:t>
      </w:r>
      <w:r w:rsidR="00AC7617">
        <w:rPr>
          <w:lang w:val="fr-FR"/>
        </w:rPr>
        <w:t>Archief Senaat , « Collectie Collaer »</w:t>
      </w:r>
      <w:r w:rsidR="00104883">
        <w:rPr>
          <w:lang w:val="fr-FR"/>
        </w:rPr>
        <w:br/>
      </w:r>
      <w:r w:rsidR="00AC7617">
        <w:rPr>
          <w:lang w:val="fr-FR"/>
        </w:rPr>
        <w:br/>
        <w:t>Nieuport-Bains après la guerre, villas en ruines</w:t>
      </w:r>
      <w:r w:rsidR="00AC7617">
        <w:rPr>
          <w:lang w:val="fr-FR"/>
        </w:rPr>
        <w:br/>
        <w:t xml:space="preserve">Source : </w:t>
      </w:r>
      <w:r w:rsidR="00AC7617" w:rsidRPr="00AC7617">
        <w:rPr>
          <w:lang w:val="fr-FR"/>
        </w:rPr>
        <w:t>Archives du Sénat</w:t>
      </w:r>
      <w:r w:rsidR="00AC7617">
        <w:rPr>
          <w:lang w:val="fr-FR"/>
        </w:rPr>
        <w:t xml:space="preserve">, </w:t>
      </w:r>
      <w:r w:rsidR="00AC7617" w:rsidRPr="00AC7617">
        <w:rPr>
          <w:lang w:val="fr-FR"/>
        </w:rPr>
        <w:t>Collection Collaer"</w:t>
      </w:r>
    </w:p>
    <w:p w:rsidR="00B40364" w:rsidRPr="007D34B8" w:rsidRDefault="00104883" w:rsidP="00B40364">
      <w:pPr>
        <w:rPr>
          <w:lang w:val="nl-BE"/>
        </w:rPr>
      </w:pPr>
      <w:r w:rsidRPr="006864F8">
        <w:rPr>
          <w:lang w:val="nl-NL"/>
        </w:rPr>
        <w:br/>
      </w:r>
      <w:r w:rsidR="00B40364">
        <w:rPr>
          <w:color w:val="C00000"/>
          <w:lang w:val="nl-BE"/>
        </w:rPr>
        <w:t>Foto nr 9</w:t>
      </w:r>
      <w:r w:rsidR="00B40364" w:rsidRPr="00C03453">
        <w:rPr>
          <w:color w:val="C00000"/>
          <w:lang w:val="nl-BE"/>
        </w:rPr>
        <w:br/>
      </w:r>
      <w:r w:rsidR="00B40364" w:rsidRPr="00252447">
        <w:rPr>
          <w:lang w:val="nl-BE"/>
        </w:rPr>
        <w:t>Uittreksel uit de Brief van de Minister van Oorlog over de militaire onderscheiding aan senatoren Carpentier</w:t>
      </w:r>
      <w:r w:rsidR="00B40364">
        <w:rPr>
          <w:lang w:val="nl-BE"/>
        </w:rPr>
        <w:t xml:space="preserve"> en </w:t>
      </w:r>
      <w:r w:rsidR="00B40364" w:rsidRPr="00252447">
        <w:rPr>
          <w:lang w:val="nl-BE"/>
        </w:rPr>
        <w:t>d’Ursel</w:t>
      </w:r>
      <w:r w:rsidR="00B40364">
        <w:rPr>
          <w:lang w:val="nl-BE"/>
        </w:rPr>
        <w:br/>
      </w:r>
      <w:r w:rsidR="00B40364" w:rsidRPr="007D34B8">
        <w:rPr>
          <w:lang w:val="nl-BE"/>
        </w:rPr>
        <w:t>Bron : Archief S</w:t>
      </w:r>
      <w:r w:rsidR="00B40364">
        <w:rPr>
          <w:lang w:val="nl-BE"/>
        </w:rPr>
        <w:t>enaat, biografisch dossier nr. 595</w:t>
      </w:r>
    </w:p>
    <w:p w:rsidR="00B40364" w:rsidRDefault="00B40364" w:rsidP="00B40364">
      <w:pPr>
        <w:rPr>
          <w:lang w:val="fr-FR"/>
        </w:rPr>
      </w:pPr>
      <w:r>
        <w:rPr>
          <w:lang w:val="fr-FR"/>
        </w:rPr>
        <w:lastRenderedPageBreak/>
        <w:t>Extrait d</w:t>
      </w:r>
      <w:r w:rsidR="000D32AA">
        <w:rPr>
          <w:lang w:val="fr-FR"/>
        </w:rPr>
        <w:t>e la</w:t>
      </w:r>
      <w:r>
        <w:rPr>
          <w:lang w:val="fr-FR"/>
        </w:rPr>
        <w:t xml:space="preserve"> Lettre du Ministre de la Guerre sur </w:t>
      </w:r>
      <w:r w:rsidR="00621D4F">
        <w:rPr>
          <w:lang w:val="fr-FR"/>
        </w:rPr>
        <w:t>la</w:t>
      </w:r>
      <w:r>
        <w:rPr>
          <w:lang w:val="fr-FR"/>
        </w:rPr>
        <w:t xml:space="preserve"> distinction</w:t>
      </w:r>
      <w:r w:rsidR="00621D4F">
        <w:rPr>
          <w:lang w:val="fr-FR"/>
        </w:rPr>
        <w:t xml:space="preserve"> honorifique</w:t>
      </w:r>
      <w:r>
        <w:rPr>
          <w:lang w:val="fr-FR"/>
        </w:rPr>
        <w:t xml:space="preserve"> militaire aux sénateurs Carpentier et  </w:t>
      </w:r>
      <w:r w:rsidRPr="00252447">
        <w:rPr>
          <w:lang w:val="fr-FR"/>
        </w:rPr>
        <w:t>d’Ursel</w:t>
      </w:r>
      <w:r>
        <w:rPr>
          <w:lang w:val="fr-FR"/>
        </w:rPr>
        <w:br/>
        <w:t>Source : Archives du Sénat, dossier biographique n° 595</w:t>
      </w:r>
    </w:p>
    <w:p w:rsidR="00AC7617" w:rsidRPr="006864F8" w:rsidRDefault="00AC7617" w:rsidP="00AC7617">
      <w:pPr>
        <w:rPr>
          <w:lang w:val="nl-NL"/>
        </w:rPr>
      </w:pPr>
      <w:r w:rsidRPr="006864F8">
        <w:rPr>
          <w:color w:val="C00000"/>
          <w:lang w:val="nl-NL"/>
        </w:rPr>
        <w:t>Foto nr. 10a + b  : foto’s van senatoren d’Ursel en Carpentier</w:t>
      </w:r>
    </w:p>
    <w:p w:rsidR="00252447" w:rsidRPr="00AC7617" w:rsidRDefault="00B40364" w:rsidP="00252447">
      <w:pPr>
        <w:rPr>
          <w:lang w:val="fr-BE"/>
        </w:rPr>
      </w:pPr>
      <w:r>
        <w:rPr>
          <w:color w:val="C0504D" w:themeColor="accent2"/>
          <w:lang w:val="fr-BE"/>
        </w:rPr>
        <w:t>10</w:t>
      </w:r>
      <w:r w:rsidR="00252447">
        <w:rPr>
          <w:color w:val="C0504D" w:themeColor="accent2"/>
          <w:lang w:val="fr-BE"/>
        </w:rPr>
        <w:t>a</w:t>
      </w:r>
      <w:r w:rsidR="00252447">
        <w:rPr>
          <w:color w:val="C0504D" w:themeColor="accent2"/>
          <w:lang w:val="fr-BE"/>
        </w:rPr>
        <w:br/>
      </w:r>
      <w:r w:rsidR="00252447">
        <w:rPr>
          <w:lang w:val="fr-BE"/>
        </w:rPr>
        <w:t>Senator Jean-Alphonse Carpentier</w:t>
      </w:r>
      <w:r w:rsidR="00252447">
        <w:rPr>
          <w:lang w:val="fr-BE"/>
        </w:rPr>
        <w:br/>
        <w:t>Bron : Archief Senaat,  biografisch dossier nr. 594</w:t>
      </w:r>
    </w:p>
    <w:p w:rsidR="00252447" w:rsidRPr="00D841B3" w:rsidRDefault="00252447" w:rsidP="00252447">
      <w:pPr>
        <w:rPr>
          <w:lang w:val="fr-FR"/>
        </w:rPr>
      </w:pPr>
      <w:r>
        <w:rPr>
          <w:lang w:val="fr-FR"/>
        </w:rPr>
        <w:t>Le sénateur Jean-Alphonse Carpentier</w:t>
      </w:r>
      <w:r>
        <w:rPr>
          <w:lang w:val="fr-FR"/>
        </w:rPr>
        <w:br/>
        <w:t xml:space="preserve">Source : </w:t>
      </w:r>
      <w:r w:rsidRPr="00D841B3">
        <w:rPr>
          <w:lang w:val="fr-FR"/>
        </w:rPr>
        <w:t>Archives du Sénat, dossier biographique n° 594</w:t>
      </w:r>
    </w:p>
    <w:p w:rsidR="00AC7617" w:rsidRPr="006864F8" w:rsidRDefault="00252447" w:rsidP="00CF59E6">
      <w:pPr>
        <w:rPr>
          <w:lang w:val="nl-NL"/>
        </w:rPr>
      </w:pPr>
      <w:r w:rsidRPr="006864F8">
        <w:rPr>
          <w:color w:val="C0504D" w:themeColor="accent2"/>
          <w:lang w:val="nl-NL"/>
        </w:rPr>
        <w:t>1</w:t>
      </w:r>
      <w:r w:rsidR="00B40364" w:rsidRPr="006864F8">
        <w:rPr>
          <w:color w:val="C0504D" w:themeColor="accent2"/>
          <w:lang w:val="nl-NL"/>
        </w:rPr>
        <w:t>0</w:t>
      </w:r>
      <w:r w:rsidRPr="006864F8">
        <w:rPr>
          <w:color w:val="C0504D" w:themeColor="accent2"/>
          <w:lang w:val="nl-NL"/>
        </w:rPr>
        <w:t>b</w:t>
      </w:r>
      <w:r w:rsidR="00AC7617" w:rsidRPr="006864F8">
        <w:rPr>
          <w:color w:val="C0504D" w:themeColor="accent2"/>
          <w:lang w:val="nl-NL"/>
        </w:rPr>
        <w:br/>
      </w:r>
      <w:r w:rsidR="00D841B3" w:rsidRPr="006864F8">
        <w:rPr>
          <w:lang w:val="nl-NL"/>
        </w:rPr>
        <w:t>S</w:t>
      </w:r>
      <w:r w:rsidR="00AC7617" w:rsidRPr="006864F8">
        <w:rPr>
          <w:lang w:val="nl-NL"/>
        </w:rPr>
        <w:t>enator Robert d’Ursel</w:t>
      </w:r>
      <w:r w:rsidR="00AC7617" w:rsidRPr="006864F8">
        <w:rPr>
          <w:lang w:val="nl-NL"/>
        </w:rPr>
        <w:br/>
        <w:t xml:space="preserve">Bron : Archief Senaat </w:t>
      </w:r>
      <w:r w:rsidR="00D841B3" w:rsidRPr="006864F8">
        <w:rPr>
          <w:lang w:val="nl-NL"/>
        </w:rPr>
        <w:t xml:space="preserve">, </w:t>
      </w:r>
      <w:r w:rsidR="00AC7617" w:rsidRPr="006864F8">
        <w:rPr>
          <w:lang w:val="nl-NL"/>
        </w:rPr>
        <w:t>biografisch dossier nr. 595</w:t>
      </w:r>
    </w:p>
    <w:p w:rsidR="00CF59E6" w:rsidRDefault="00AC7617" w:rsidP="00CF59E6">
      <w:pPr>
        <w:rPr>
          <w:lang w:val="fr-FR"/>
        </w:rPr>
      </w:pPr>
      <w:r>
        <w:rPr>
          <w:lang w:val="fr-BE"/>
        </w:rPr>
        <w:t>Le sénateur Robert d’Ursel</w:t>
      </w:r>
      <w:r w:rsidR="00CF59E6" w:rsidRPr="006F523C">
        <w:rPr>
          <w:lang w:val="fr-BE"/>
        </w:rPr>
        <w:br/>
      </w:r>
      <w:r w:rsidR="00CF59E6">
        <w:rPr>
          <w:lang w:val="fr-FR"/>
        </w:rPr>
        <w:t xml:space="preserve">Source : </w:t>
      </w:r>
      <w:r w:rsidRPr="00AC7617">
        <w:rPr>
          <w:lang w:val="fr-FR"/>
        </w:rPr>
        <w:t>: Archives du Sénat, dossier biographique n° 595</w:t>
      </w:r>
    </w:p>
    <w:sectPr w:rsidR="00CF59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F8"/>
    <w:rsid w:val="00074CBD"/>
    <w:rsid w:val="00092906"/>
    <w:rsid w:val="000D32AA"/>
    <w:rsid w:val="00104883"/>
    <w:rsid w:val="001240FE"/>
    <w:rsid w:val="00173951"/>
    <w:rsid w:val="001858FB"/>
    <w:rsid w:val="001F2925"/>
    <w:rsid w:val="00252447"/>
    <w:rsid w:val="00257313"/>
    <w:rsid w:val="00262B4F"/>
    <w:rsid w:val="002E3FC6"/>
    <w:rsid w:val="00300C77"/>
    <w:rsid w:val="00321264"/>
    <w:rsid w:val="003934C6"/>
    <w:rsid w:val="003F76E1"/>
    <w:rsid w:val="00425C2A"/>
    <w:rsid w:val="0045188F"/>
    <w:rsid w:val="00495151"/>
    <w:rsid w:val="004B1CB4"/>
    <w:rsid w:val="005053DC"/>
    <w:rsid w:val="0050745B"/>
    <w:rsid w:val="00520BC9"/>
    <w:rsid w:val="0055665D"/>
    <w:rsid w:val="0057057E"/>
    <w:rsid w:val="005E338E"/>
    <w:rsid w:val="00605DF6"/>
    <w:rsid w:val="006078BD"/>
    <w:rsid w:val="00621D4F"/>
    <w:rsid w:val="00641161"/>
    <w:rsid w:val="0066359D"/>
    <w:rsid w:val="00672DC0"/>
    <w:rsid w:val="00684D8C"/>
    <w:rsid w:val="006864F8"/>
    <w:rsid w:val="006B4BEB"/>
    <w:rsid w:val="006B57E1"/>
    <w:rsid w:val="006C49A1"/>
    <w:rsid w:val="006E4D7F"/>
    <w:rsid w:val="006F523C"/>
    <w:rsid w:val="006F71E1"/>
    <w:rsid w:val="00705516"/>
    <w:rsid w:val="0071468B"/>
    <w:rsid w:val="007463DD"/>
    <w:rsid w:val="00761289"/>
    <w:rsid w:val="00784E0C"/>
    <w:rsid w:val="00793207"/>
    <w:rsid w:val="007B01F8"/>
    <w:rsid w:val="007C5C44"/>
    <w:rsid w:val="007D34B8"/>
    <w:rsid w:val="007D7B78"/>
    <w:rsid w:val="00802082"/>
    <w:rsid w:val="008858E7"/>
    <w:rsid w:val="008D3F67"/>
    <w:rsid w:val="008E480D"/>
    <w:rsid w:val="008F1437"/>
    <w:rsid w:val="00904E25"/>
    <w:rsid w:val="00921652"/>
    <w:rsid w:val="00933195"/>
    <w:rsid w:val="009875E9"/>
    <w:rsid w:val="00992C16"/>
    <w:rsid w:val="009C107B"/>
    <w:rsid w:val="009E287C"/>
    <w:rsid w:val="009E411A"/>
    <w:rsid w:val="00A009DF"/>
    <w:rsid w:val="00A35A30"/>
    <w:rsid w:val="00A35CD4"/>
    <w:rsid w:val="00A675F0"/>
    <w:rsid w:val="00AA5BAF"/>
    <w:rsid w:val="00AC7617"/>
    <w:rsid w:val="00AE6B48"/>
    <w:rsid w:val="00B03BB5"/>
    <w:rsid w:val="00B137DF"/>
    <w:rsid w:val="00B23E5C"/>
    <w:rsid w:val="00B40364"/>
    <w:rsid w:val="00B5160A"/>
    <w:rsid w:val="00B71CAC"/>
    <w:rsid w:val="00B7384A"/>
    <w:rsid w:val="00BB1CC0"/>
    <w:rsid w:val="00BC4907"/>
    <w:rsid w:val="00C03453"/>
    <w:rsid w:val="00C06135"/>
    <w:rsid w:val="00C87CFE"/>
    <w:rsid w:val="00CF59E6"/>
    <w:rsid w:val="00D211D2"/>
    <w:rsid w:val="00D63191"/>
    <w:rsid w:val="00D841B3"/>
    <w:rsid w:val="00D9539C"/>
    <w:rsid w:val="00DC567D"/>
    <w:rsid w:val="00DF587E"/>
    <w:rsid w:val="00E73C6D"/>
    <w:rsid w:val="00E90981"/>
    <w:rsid w:val="00EB389E"/>
    <w:rsid w:val="00EC511F"/>
    <w:rsid w:val="00F20E01"/>
    <w:rsid w:val="00F43764"/>
    <w:rsid w:val="00F70193"/>
    <w:rsid w:val="00FD0AD7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telenet.be/expo1910/expofirst.html?htm/med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telenet.be/expo1910/expofirst.html?htm/medal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Poster_for_World_Fair_of_1910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File:Poster_for_World_Fair_of_1910.jpg" TargetMode="External"/><Relationship Id="rId10" Type="http://schemas.openxmlformats.org/officeDocument/2006/relationships/hyperlink" Target="https://fr.wikipedia.org/wiki/Arm%C3%A9e_britannique_durant_la_Premi%C3%A8re_Guerre_mondi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rm%C3%A9e_britannique_durant_la_Premi%C3%A8re_Guerre_mondi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Senate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De Buck</dc:creator>
  <cp:lastModifiedBy>Belgian Senate</cp:lastModifiedBy>
  <cp:revision>2</cp:revision>
  <cp:lastPrinted>2017-07-04T08:17:00Z</cp:lastPrinted>
  <dcterms:created xsi:type="dcterms:W3CDTF">2017-09-26T13:59:00Z</dcterms:created>
  <dcterms:modified xsi:type="dcterms:W3CDTF">2017-09-26T13:59:00Z</dcterms:modified>
</cp:coreProperties>
</file>