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A" w:rsidRDefault="00C4723A" w:rsidP="00C4723A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Bronvermelding </w:t>
      </w:r>
      <w:r w:rsidRPr="007B01F8">
        <w:rPr>
          <w:b/>
          <w:u w:val="single"/>
          <w:lang w:val="nl-BE"/>
        </w:rPr>
        <w:t xml:space="preserve">bijdrage </w:t>
      </w:r>
      <w:r>
        <w:rPr>
          <w:b/>
          <w:u w:val="single"/>
          <w:lang w:val="nl-BE"/>
        </w:rPr>
        <w:t xml:space="preserve">Léon </w:t>
      </w:r>
      <w:proofErr w:type="spellStart"/>
      <w:r>
        <w:rPr>
          <w:b/>
          <w:u w:val="single"/>
          <w:lang w:val="nl-BE"/>
        </w:rPr>
        <w:t>Colleaux</w:t>
      </w:r>
      <w:proofErr w:type="spellEnd"/>
    </w:p>
    <w:p w:rsidR="00C4723A" w:rsidRDefault="00C4723A" w:rsidP="00C4723A">
      <w:pPr>
        <w:rPr>
          <w:color w:val="C00000"/>
          <w:lang w:val="nl-BE"/>
        </w:rPr>
      </w:pPr>
      <w:r w:rsidRPr="007C5C44">
        <w:rPr>
          <w:color w:val="C00000"/>
          <w:lang w:val="nl-BE"/>
        </w:rPr>
        <w:t>Foto nr. 1</w:t>
      </w:r>
      <w:r>
        <w:rPr>
          <w:color w:val="C00000"/>
          <w:lang w:val="nl-BE"/>
        </w:rPr>
        <w:t xml:space="preserve"> </w:t>
      </w:r>
    </w:p>
    <w:p w:rsidR="00510AFE" w:rsidRPr="00510AFE" w:rsidRDefault="00510AFE" w:rsidP="00C4723A">
      <w:pPr>
        <w:rPr>
          <w:lang w:val="nl-BE"/>
        </w:rPr>
      </w:pPr>
      <w:r>
        <w:rPr>
          <w:lang w:val="nl-BE"/>
        </w:rPr>
        <w:t xml:space="preserve">Léon </w:t>
      </w:r>
      <w:proofErr w:type="spellStart"/>
      <w:r>
        <w:rPr>
          <w:lang w:val="nl-BE"/>
        </w:rPr>
        <w:t>Colleaux</w:t>
      </w:r>
      <w:proofErr w:type="spellEnd"/>
      <w:r>
        <w:rPr>
          <w:lang w:val="nl-BE"/>
        </w:rPr>
        <w:br/>
        <w:t xml:space="preserve">Bron: </w:t>
      </w:r>
      <w:r w:rsidRPr="006864F8">
        <w:rPr>
          <w:lang w:val="nl-NL"/>
        </w:rPr>
        <w:t xml:space="preserve"> Archief Senaat, biografisch dossier nr</w:t>
      </w:r>
      <w:r>
        <w:rPr>
          <w:lang w:val="nl-NL"/>
        </w:rPr>
        <w:t>. 584</w:t>
      </w:r>
    </w:p>
    <w:p w:rsidR="00510AFE" w:rsidRPr="00510AFE" w:rsidRDefault="00510AFE" w:rsidP="00C4723A">
      <w:pPr>
        <w:rPr>
          <w:lang w:val="fr-BE"/>
        </w:rPr>
      </w:pPr>
      <w:r w:rsidRPr="00510AFE">
        <w:rPr>
          <w:lang w:val="fr-BE"/>
        </w:rPr>
        <w:t xml:space="preserve">Léon </w:t>
      </w:r>
      <w:proofErr w:type="spellStart"/>
      <w:r w:rsidRPr="00510AFE">
        <w:rPr>
          <w:lang w:val="fr-BE"/>
        </w:rPr>
        <w:t>Colleaux</w:t>
      </w:r>
      <w:proofErr w:type="spellEnd"/>
      <w:r w:rsidRPr="00510AFE">
        <w:rPr>
          <w:lang w:val="fr-BE"/>
        </w:rPr>
        <w:br/>
        <w:t>Source</w:t>
      </w:r>
      <w:r w:rsidR="008F5C03">
        <w:rPr>
          <w:lang w:val="fr-BE"/>
        </w:rPr>
        <w:t xml:space="preserve"> </w:t>
      </w:r>
      <w:r w:rsidRPr="00510AFE">
        <w:rPr>
          <w:lang w:val="fr-BE"/>
        </w:rPr>
        <w:t>: Archives du Sénat, dossier biographique n° </w:t>
      </w:r>
      <w:r>
        <w:rPr>
          <w:lang w:val="fr-BE"/>
        </w:rPr>
        <w:t>584</w:t>
      </w:r>
    </w:p>
    <w:p w:rsidR="00C4723A" w:rsidRDefault="00510AFE" w:rsidP="00510AFE">
      <w:pPr>
        <w:rPr>
          <w:color w:val="C00000"/>
          <w:lang w:val="nl-NL"/>
        </w:rPr>
      </w:pPr>
      <w:r>
        <w:rPr>
          <w:color w:val="C00000"/>
          <w:lang w:val="nl-NL"/>
        </w:rPr>
        <w:t>Foto 2 : Daverdisse</w:t>
      </w:r>
    </w:p>
    <w:p w:rsidR="00510AFE" w:rsidRPr="008073C0" w:rsidRDefault="00CC4C8A" w:rsidP="00510AFE">
      <w:pPr>
        <w:rPr>
          <w:lang w:val="fr-BE"/>
        </w:rPr>
      </w:pPr>
      <w:r w:rsidRPr="008073C0">
        <w:rPr>
          <w:lang w:val="fr-BE"/>
        </w:rPr>
        <w:t>De</w:t>
      </w:r>
      <w:r w:rsidR="00510AFE" w:rsidRPr="008073C0">
        <w:rPr>
          <w:lang w:val="fr-BE"/>
        </w:rPr>
        <w:t xml:space="preserve"> </w:t>
      </w:r>
      <w:proofErr w:type="spellStart"/>
      <w:r w:rsidR="00510AFE" w:rsidRPr="008073C0">
        <w:rPr>
          <w:lang w:val="fr-BE"/>
        </w:rPr>
        <w:t>omgeving</w:t>
      </w:r>
      <w:proofErr w:type="spellEnd"/>
      <w:r w:rsidR="00510AFE" w:rsidRPr="008073C0">
        <w:rPr>
          <w:lang w:val="fr-BE"/>
        </w:rPr>
        <w:t xml:space="preserve"> van Haut-</w:t>
      </w:r>
      <w:proofErr w:type="spellStart"/>
      <w:r w:rsidR="00510AFE" w:rsidRPr="008073C0">
        <w:rPr>
          <w:lang w:val="fr-BE"/>
        </w:rPr>
        <w:t>Fays</w:t>
      </w:r>
      <w:proofErr w:type="spellEnd"/>
      <w:r w:rsidR="0025175D" w:rsidRPr="008073C0">
        <w:rPr>
          <w:lang w:val="fr-BE"/>
        </w:rPr>
        <w:t xml:space="preserve"> </w:t>
      </w:r>
      <w:proofErr w:type="spellStart"/>
      <w:r w:rsidR="0025175D" w:rsidRPr="008073C0">
        <w:rPr>
          <w:lang w:val="fr-BE"/>
        </w:rPr>
        <w:t>in</w:t>
      </w:r>
      <w:proofErr w:type="spellEnd"/>
      <w:r w:rsidR="0025175D" w:rsidRPr="008073C0">
        <w:rPr>
          <w:lang w:val="fr-BE"/>
        </w:rPr>
        <w:t xml:space="preserve"> 1918, </w:t>
      </w:r>
      <w:proofErr w:type="spellStart"/>
      <w:r w:rsidR="00992D88" w:rsidRPr="008073C0">
        <w:rPr>
          <w:lang w:val="fr-BE"/>
        </w:rPr>
        <w:t>foto</w:t>
      </w:r>
      <w:proofErr w:type="spellEnd"/>
      <w:r w:rsidR="00992D88" w:rsidRPr="008073C0">
        <w:rPr>
          <w:lang w:val="fr-BE"/>
        </w:rPr>
        <w:t xml:space="preserve"> van </w:t>
      </w:r>
      <w:r w:rsidR="00510AFE" w:rsidRPr="008073C0">
        <w:rPr>
          <w:lang w:val="fr-BE"/>
        </w:rPr>
        <w:t xml:space="preserve">het </w:t>
      </w:r>
      <w:proofErr w:type="spellStart"/>
      <w:r w:rsidR="00992D88" w:rsidRPr="008073C0">
        <w:rPr>
          <w:lang w:val="fr-BE"/>
        </w:rPr>
        <w:t>nabijgelegen</w:t>
      </w:r>
      <w:proofErr w:type="spellEnd"/>
      <w:r w:rsidR="00992D88" w:rsidRPr="008073C0">
        <w:rPr>
          <w:lang w:val="fr-BE"/>
        </w:rPr>
        <w:t xml:space="preserve"> </w:t>
      </w:r>
      <w:proofErr w:type="spellStart"/>
      <w:r w:rsidR="00510AFE" w:rsidRPr="008073C0">
        <w:rPr>
          <w:lang w:val="fr-BE"/>
        </w:rPr>
        <w:t>dorp</w:t>
      </w:r>
      <w:proofErr w:type="spellEnd"/>
      <w:r w:rsidR="00510AFE" w:rsidRPr="008073C0">
        <w:rPr>
          <w:lang w:val="fr-BE"/>
        </w:rPr>
        <w:t xml:space="preserve"> </w:t>
      </w:r>
      <w:proofErr w:type="spellStart"/>
      <w:r w:rsidR="00510AFE" w:rsidRPr="008073C0">
        <w:rPr>
          <w:lang w:val="fr-BE"/>
        </w:rPr>
        <w:t>Daverdisse</w:t>
      </w:r>
      <w:proofErr w:type="spellEnd"/>
      <w:r w:rsidR="00510AFE" w:rsidRPr="008073C0">
        <w:rPr>
          <w:lang w:val="fr-BE"/>
        </w:rPr>
        <w:t xml:space="preserve"> </w:t>
      </w:r>
      <w:r w:rsidR="008073C0" w:rsidRPr="008073C0">
        <w:rPr>
          <w:lang w:val="fr-BE"/>
        </w:rPr>
        <w:br/>
      </w:r>
      <w:r w:rsidR="00992D88" w:rsidRPr="008073C0">
        <w:rPr>
          <w:lang w:val="fr-BE"/>
        </w:rPr>
        <w:t xml:space="preserve">Bron : </w:t>
      </w:r>
      <w:proofErr w:type="spellStart"/>
      <w:r w:rsidR="00992D88" w:rsidRPr="008073C0">
        <w:rPr>
          <w:lang w:val="fr-BE"/>
        </w:rPr>
        <w:t>Collectie</w:t>
      </w:r>
      <w:proofErr w:type="spellEnd"/>
      <w:r w:rsidR="00992D88" w:rsidRPr="008073C0">
        <w:rPr>
          <w:lang w:val="fr-BE"/>
        </w:rPr>
        <w:t xml:space="preserve"> Germeau</w:t>
      </w:r>
    </w:p>
    <w:p w:rsidR="00992D88" w:rsidRPr="00992D88" w:rsidRDefault="0025175D" w:rsidP="00510AFE">
      <w:pPr>
        <w:rPr>
          <w:lang w:val="fr-BE"/>
        </w:rPr>
      </w:pPr>
      <w:r w:rsidRPr="008073C0">
        <w:rPr>
          <w:lang w:val="fr-BE"/>
        </w:rPr>
        <w:t>L</w:t>
      </w:r>
      <w:r w:rsidR="00992D88">
        <w:rPr>
          <w:lang w:val="fr-BE"/>
        </w:rPr>
        <w:t>e paysage rural de Haut-</w:t>
      </w:r>
      <w:proofErr w:type="spellStart"/>
      <w:r w:rsidR="00992D88">
        <w:rPr>
          <w:lang w:val="fr-BE"/>
        </w:rPr>
        <w:t>Fa</w:t>
      </w:r>
      <w:r w:rsidR="00893596">
        <w:rPr>
          <w:lang w:val="fr-BE"/>
        </w:rPr>
        <w:t>ys</w:t>
      </w:r>
      <w:proofErr w:type="spellEnd"/>
      <w:r w:rsidRPr="0025175D">
        <w:rPr>
          <w:lang w:val="fr-BE"/>
        </w:rPr>
        <w:t xml:space="preserve"> </w:t>
      </w:r>
      <w:r>
        <w:rPr>
          <w:lang w:val="fr-BE"/>
        </w:rPr>
        <w:t>en 1918</w:t>
      </w:r>
      <w:r w:rsidR="00893596">
        <w:rPr>
          <w:lang w:val="fr-BE"/>
        </w:rPr>
        <w:t>, une photo du village voisin</w:t>
      </w:r>
      <w:r w:rsidR="00992D88">
        <w:rPr>
          <w:lang w:val="fr-BE"/>
        </w:rPr>
        <w:t xml:space="preserve"> </w:t>
      </w:r>
      <w:proofErr w:type="spellStart"/>
      <w:r w:rsidR="00992D88">
        <w:rPr>
          <w:lang w:val="fr-BE"/>
        </w:rPr>
        <w:t>Daverdisse</w:t>
      </w:r>
      <w:proofErr w:type="spellEnd"/>
      <w:r w:rsidR="00992D88">
        <w:rPr>
          <w:lang w:val="fr-BE"/>
        </w:rPr>
        <w:t xml:space="preserve"> </w:t>
      </w:r>
      <w:r w:rsidR="00992D88">
        <w:rPr>
          <w:lang w:val="fr-BE"/>
        </w:rPr>
        <w:br/>
        <w:t>Source : Collection Germeau</w:t>
      </w:r>
    </w:p>
    <w:p w:rsidR="00C4723A" w:rsidRDefault="00C4723A" w:rsidP="00C4723A">
      <w:pPr>
        <w:rPr>
          <w:color w:val="FF0000"/>
          <w:lang w:val="nl-BE"/>
        </w:rPr>
      </w:pPr>
      <w:proofErr w:type="spellStart"/>
      <w:r w:rsidRPr="008073C0">
        <w:rPr>
          <w:color w:val="FF0000"/>
          <w:lang w:val="fr-BE"/>
        </w:rPr>
        <w:t>Foto</w:t>
      </w:r>
      <w:proofErr w:type="spellEnd"/>
      <w:r w:rsidRPr="008073C0">
        <w:rPr>
          <w:color w:val="FF0000"/>
          <w:lang w:val="fr-BE"/>
        </w:rPr>
        <w:t xml:space="preserve"> nr. 3. </w:t>
      </w:r>
      <w:r w:rsidR="00992D88" w:rsidRPr="008073C0">
        <w:rPr>
          <w:color w:val="FF0000"/>
          <w:lang w:val="fr-BE"/>
        </w:rPr>
        <w:t xml:space="preserve">A + b : </w:t>
      </w:r>
      <w:r w:rsidR="00992D88">
        <w:rPr>
          <w:color w:val="FF0000"/>
          <w:lang w:val="nl-BE"/>
        </w:rPr>
        <w:t>naast elkaar : portretfoto (</w:t>
      </w:r>
      <w:proofErr w:type="spellStart"/>
      <w:r w:rsidR="00893596">
        <w:rPr>
          <w:color w:val="FF0000"/>
          <w:lang w:val="nl-BE"/>
        </w:rPr>
        <w:t>nr</w:t>
      </w:r>
      <w:proofErr w:type="spellEnd"/>
      <w:r w:rsidR="00893596">
        <w:rPr>
          <w:color w:val="FF0000"/>
          <w:lang w:val="nl-BE"/>
        </w:rPr>
        <w:t xml:space="preserve"> </w:t>
      </w:r>
      <w:r w:rsidR="00992D88">
        <w:rPr>
          <w:color w:val="FF0000"/>
          <w:lang w:val="nl-BE"/>
        </w:rPr>
        <w:t xml:space="preserve">1) + </w:t>
      </w:r>
      <w:proofErr w:type="spellStart"/>
      <w:r w:rsidR="00992D88">
        <w:rPr>
          <w:color w:val="FF0000"/>
          <w:lang w:val="nl-BE"/>
        </w:rPr>
        <w:t>cutout</w:t>
      </w:r>
      <w:proofErr w:type="spellEnd"/>
      <w:r w:rsidR="00992D88">
        <w:rPr>
          <w:color w:val="FF0000"/>
          <w:lang w:val="nl-BE"/>
        </w:rPr>
        <w:t xml:space="preserve"> </w:t>
      </w:r>
      <w:r w:rsidR="00893596">
        <w:rPr>
          <w:color w:val="FF0000"/>
          <w:lang w:val="nl-BE"/>
        </w:rPr>
        <w:t xml:space="preserve">bovenste stuk </w:t>
      </w:r>
      <w:r w:rsidR="00992D88">
        <w:rPr>
          <w:color w:val="FF0000"/>
          <w:lang w:val="nl-BE"/>
        </w:rPr>
        <w:t>biografisch dossier</w:t>
      </w:r>
    </w:p>
    <w:p w:rsidR="00992D88" w:rsidRDefault="00992D88" w:rsidP="00C4723A">
      <w:pPr>
        <w:rPr>
          <w:color w:val="FF0000"/>
          <w:lang w:val="nl-BE"/>
        </w:rPr>
      </w:pPr>
      <w:r>
        <w:rPr>
          <w:color w:val="FF0000"/>
          <w:lang w:val="nl-BE"/>
        </w:rPr>
        <w:t xml:space="preserve">3a  = zelfde foto als nr. 1 </w:t>
      </w:r>
    </w:p>
    <w:p w:rsidR="00510AFE" w:rsidRPr="006864F8" w:rsidRDefault="00992D88" w:rsidP="00510AFE">
      <w:pPr>
        <w:rPr>
          <w:color w:val="C00000"/>
          <w:lang w:val="nl-NL"/>
        </w:rPr>
      </w:pPr>
      <w:r>
        <w:rPr>
          <w:color w:val="C00000"/>
          <w:lang w:val="nl-BE"/>
        </w:rPr>
        <w:t xml:space="preserve">3B. </w:t>
      </w:r>
      <w:proofErr w:type="spellStart"/>
      <w:r w:rsidR="00510AFE">
        <w:rPr>
          <w:color w:val="C00000"/>
          <w:lang w:val="nl-NL"/>
        </w:rPr>
        <w:t>cutout</w:t>
      </w:r>
      <w:proofErr w:type="spellEnd"/>
      <w:r w:rsidR="00510AFE">
        <w:rPr>
          <w:color w:val="C00000"/>
          <w:lang w:val="nl-NL"/>
        </w:rPr>
        <w:t xml:space="preserve"> uit </w:t>
      </w:r>
      <w:proofErr w:type="spellStart"/>
      <w:r w:rsidR="00510AFE">
        <w:rPr>
          <w:color w:val="C00000"/>
          <w:lang w:val="nl-NL"/>
        </w:rPr>
        <w:t>het</w:t>
      </w:r>
      <w:r w:rsidR="00510AFE" w:rsidRPr="006864F8">
        <w:rPr>
          <w:color w:val="C00000"/>
          <w:lang w:val="nl-NL"/>
        </w:rPr>
        <w:t>biografisch</w:t>
      </w:r>
      <w:proofErr w:type="spellEnd"/>
      <w:r w:rsidR="00510AFE" w:rsidRPr="006864F8">
        <w:rPr>
          <w:color w:val="C00000"/>
          <w:lang w:val="nl-NL"/>
        </w:rPr>
        <w:t xml:space="preserve"> dossier</w:t>
      </w:r>
      <w:r w:rsidR="00510AFE">
        <w:rPr>
          <w:color w:val="C00000"/>
          <w:lang w:val="nl-NL"/>
        </w:rPr>
        <w:t xml:space="preserve"> – met mogelijkheid tot doorklikken tot volledig dossier</w:t>
      </w:r>
    </w:p>
    <w:p w:rsidR="008073C0" w:rsidRPr="00510AFE" w:rsidRDefault="008073C0" w:rsidP="008073C0">
      <w:pPr>
        <w:rPr>
          <w:lang w:val="fr-BE"/>
        </w:rPr>
      </w:pPr>
      <w:proofErr w:type="spellStart"/>
      <w:r w:rsidRPr="008073C0">
        <w:rPr>
          <w:color w:val="FF0000"/>
          <w:lang w:val="fr-BE"/>
        </w:rPr>
        <w:t>Foto</w:t>
      </w:r>
      <w:proofErr w:type="spellEnd"/>
      <w:r w:rsidRPr="008073C0">
        <w:rPr>
          <w:color w:val="FF0000"/>
          <w:lang w:val="fr-BE"/>
        </w:rPr>
        <w:t xml:space="preserve"> </w:t>
      </w:r>
      <w:r w:rsidR="0025175D" w:rsidRPr="008073C0">
        <w:rPr>
          <w:color w:val="FF0000"/>
          <w:lang w:val="fr-BE"/>
        </w:rPr>
        <w:t>3a:</w:t>
      </w:r>
      <w:r w:rsidRPr="008073C0">
        <w:rPr>
          <w:color w:val="FF0000"/>
          <w:lang w:val="fr-BE"/>
        </w:rPr>
        <w:br/>
      </w:r>
      <w:r w:rsidR="0025175D" w:rsidRPr="008073C0">
        <w:rPr>
          <w:lang w:val="fr-BE"/>
        </w:rPr>
        <w:t xml:space="preserve">Léon </w:t>
      </w:r>
      <w:proofErr w:type="spellStart"/>
      <w:r w:rsidR="0025175D" w:rsidRPr="008073C0">
        <w:rPr>
          <w:lang w:val="fr-BE"/>
        </w:rPr>
        <w:t>Colleaux</w:t>
      </w:r>
      <w:proofErr w:type="spellEnd"/>
      <w:r w:rsidRPr="008073C0">
        <w:rPr>
          <w:lang w:val="fr-BE"/>
        </w:rPr>
        <w:br/>
        <w:t xml:space="preserve">Bron : </w:t>
      </w:r>
      <w:r w:rsidRPr="008073C0">
        <w:rPr>
          <w:lang w:val="fr-BE"/>
        </w:rPr>
        <w:t xml:space="preserve">Archief </w:t>
      </w:r>
      <w:proofErr w:type="spellStart"/>
      <w:r w:rsidRPr="008073C0">
        <w:rPr>
          <w:lang w:val="fr-BE"/>
        </w:rPr>
        <w:t>Senaat</w:t>
      </w:r>
      <w:proofErr w:type="spellEnd"/>
      <w:r w:rsidRPr="008073C0">
        <w:rPr>
          <w:lang w:val="fr-BE"/>
        </w:rPr>
        <w:t xml:space="preserve">, </w:t>
      </w:r>
      <w:proofErr w:type="spellStart"/>
      <w:r w:rsidRPr="008073C0">
        <w:rPr>
          <w:lang w:val="fr-BE"/>
        </w:rPr>
        <w:t>biografisch</w:t>
      </w:r>
      <w:proofErr w:type="spellEnd"/>
      <w:r w:rsidRPr="008073C0">
        <w:rPr>
          <w:lang w:val="fr-BE"/>
        </w:rPr>
        <w:t xml:space="preserve"> dossier nr. 584</w:t>
      </w:r>
      <w:r>
        <w:rPr>
          <w:lang w:val="fr-BE"/>
        </w:rPr>
        <w:br/>
      </w:r>
      <w:r>
        <w:rPr>
          <w:lang w:val="fr-BE"/>
        </w:rPr>
        <w:br/>
        <w:t xml:space="preserve">Léon </w:t>
      </w:r>
      <w:proofErr w:type="spellStart"/>
      <w:r>
        <w:rPr>
          <w:lang w:val="fr-BE"/>
        </w:rPr>
        <w:t>Colleaux</w:t>
      </w:r>
      <w:proofErr w:type="spellEnd"/>
      <w:r w:rsidRPr="008073C0">
        <w:rPr>
          <w:lang w:val="fr-BE"/>
        </w:rPr>
        <w:br/>
        <w:t xml:space="preserve">Source : </w:t>
      </w:r>
      <w:r w:rsidRPr="00510AFE">
        <w:rPr>
          <w:lang w:val="fr-BE"/>
        </w:rPr>
        <w:t>Archives du Sénat, dossier biographique n° </w:t>
      </w:r>
      <w:r>
        <w:rPr>
          <w:lang w:val="fr-BE"/>
        </w:rPr>
        <w:t>584</w:t>
      </w:r>
    </w:p>
    <w:p w:rsidR="0025175D" w:rsidRPr="00510AFE" w:rsidRDefault="008073C0" w:rsidP="0025175D">
      <w:pPr>
        <w:rPr>
          <w:lang w:val="fr-BE"/>
        </w:rPr>
      </w:pPr>
      <w:proofErr w:type="spellStart"/>
      <w:r w:rsidRPr="008073C0">
        <w:rPr>
          <w:color w:val="FF0000"/>
          <w:lang w:val="fr-BE"/>
        </w:rPr>
        <w:t>Foto</w:t>
      </w:r>
      <w:proofErr w:type="spellEnd"/>
      <w:r w:rsidRPr="008073C0">
        <w:rPr>
          <w:color w:val="FF0000"/>
          <w:lang w:val="fr-BE"/>
        </w:rPr>
        <w:t xml:space="preserve"> </w:t>
      </w:r>
      <w:r w:rsidR="0025175D" w:rsidRPr="008073C0">
        <w:rPr>
          <w:color w:val="FF0000"/>
          <w:lang w:val="fr-BE"/>
        </w:rPr>
        <w:t>3b:</w:t>
      </w:r>
      <w:r w:rsidRPr="008073C0">
        <w:rPr>
          <w:color w:val="FF0000"/>
          <w:lang w:val="fr-BE"/>
        </w:rPr>
        <w:br/>
      </w:r>
      <w:proofErr w:type="spellStart"/>
      <w:r w:rsidR="0025175D" w:rsidRPr="008073C0">
        <w:rPr>
          <w:lang w:val="fr-BE"/>
        </w:rPr>
        <w:t>U</w:t>
      </w:r>
      <w:r w:rsidR="00510AFE" w:rsidRPr="008073C0">
        <w:rPr>
          <w:lang w:val="fr-BE"/>
        </w:rPr>
        <w:t>ittreksel</w:t>
      </w:r>
      <w:proofErr w:type="spellEnd"/>
      <w:r w:rsidR="00510AFE" w:rsidRPr="008073C0">
        <w:rPr>
          <w:lang w:val="fr-BE"/>
        </w:rPr>
        <w:t xml:space="preserve"> </w:t>
      </w:r>
      <w:proofErr w:type="spellStart"/>
      <w:r w:rsidR="00510AFE" w:rsidRPr="008073C0">
        <w:rPr>
          <w:lang w:val="fr-BE"/>
        </w:rPr>
        <w:t>uit</w:t>
      </w:r>
      <w:proofErr w:type="spellEnd"/>
      <w:r w:rsidR="00510AFE" w:rsidRPr="008073C0">
        <w:rPr>
          <w:lang w:val="fr-BE"/>
        </w:rPr>
        <w:t xml:space="preserve"> de </w:t>
      </w:r>
      <w:proofErr w:type="spellStart"/>
      <w:r w:rsidR="00510AFE" w:rsidRPr="008073C0">
        <w:rPr>
          <w:lang w:val="fr-BE"/>
        </w:rPr>
        <w:t>biografische</w:t>
      </w:r>
      <w:proofErr w:type="spellEnd"/>
      <w:r w:rsidR="00510AFE" w:rsidRPr="008073C0">
        <w:rPr>
          <w:lang w:val="fr-BE"/>
        </w:rPr>
        <w:t xml:space="preserve"> nota van </w:t>
      </w:r>
      <w:proofErr w:type="spellStart"/>
      <w:r w:rsidR="00510AFE" w:rsidRPr="008073C0">
        <w:rPr>
          <w:lang w:val="fr-BE"/>
        </w:rPr>
        <w:t>senator</w:t>
      </w:r>
      <w:proofErr w:type="spellEnd"/>
      <w:r w:rsidR="00510AFE" w:rsidRPr="008073C0">
        <w:rPr>
          <w:lang w:val="fr-BE"/>
        </w:rPr>
        <w:t xml:space="preserve"> </w:t>
      </w:r>
      <w:proofErr w:type="spellStart"/>
      <w:r w:rsidR="0025175D" w:rsidRPr="008073C0">
        <w:rPr>
          <w:lang w:val="fr-BE"/>
        </w:rPr>
        <w:t>Colleaux</w:t>
      </w:r>
      <w:proofErr w:type="spellEnd"/>
      <w:r w:rsidRPr="008073C0">
        <w:rPr>
          <w:lang w:val="fr-BE"/>
        </w:rPr>
        <w:br/>
        <w:t xml:space="preserve">Bron : </w:t>
      </w:r>
      <w:r w:rsidRPr="008073C0">
        <w:rPr>
          <w:lang w:val="fr-BE"/>
        </w:rPr>
        <w:t xml:space="preserve">Archief </w:t>
      </w:r>
      <w:proofErr w:type="spellStart"/>
      <w:r w:rsidRPr="008073C0">
        <w:rPr>
          <w:lang w:val="fr-BE"/>
        </w:rPr>
        <w:t>Senaat</w:t>
      </w:r>
      <w:proofErr w:type="spellEnd"/>
      <w:r w:rsidRPr="008073C0">
        <w:rPr>
          <w:lang w:val="fr-BE"/>
        </w:rPr>
        <w:t xml:space="preserve">, </w:t>
      </w:r>
      <w:proofErr w:type="spellStart"/>
      <w:r w:rsidRPr="008073C0">
        <w:rPr>
          <w:lang w:val="fr-BE"/>
        </w:rPr>
        <w:t>biografisch</w:t>
      </w:r>
      <w:proofErr w:type="spellEnd"/>
      <w:r w:rsidRPr="008073C0">
        <w:rPr>
          <w:lang w:val="fr-BE"/>
        </w:rPr>
        <w:t xml:space="preserve"> dossier nr. 584</w:t>
      </w:r>
      <w:r w:rsidRPr="008073C0">
        <w:rPr>
          <w:lang w:val="fr-BE"/>
        </w:rPr>
        <w:br/>
      </w:r>
      <w:r w:rsidR="00510AFE" w:rsidRPr="008073C0">
        <w:rPr>
          <w:lang w:val="fr-BE"/>
        </w:rPr>
        <w:br/>
      </w:r>
      <w:r w:rsidR="0025175D" w:rsidRPr="008073C0">
        <w:rPr>
          <w:lang w:val="fr-BE"/>
        </w:rPr>
        <w:t>E</w:t>
      </w:r>
      <w:r w:rsidR="0025175D" w:rsidRPr="00510AFE">
        <w:rPr>
          <w:lang w:val="fr-BE"/>
        </w:rPr>
        <w:t xml:space="preserve">xtrait de la notice biographique du sénateur </w:t>
      </w:r>
      <w:proofErr w:type="spellStart"/>
      <w:r w:rsidR="0025175D">
        <w:rPr>
          <w:lang w:val="fr-BE"/>
        </w:rPr>
        <w:t>Colleaux</w:t>
      </w:r>
      <w:proofErr w:type="spellEnd"/>
      <w:r>
        <w:rPr>
          <w:lang w:val="fr-BE"/>
        </w:rPr>
        <w:t xml:space="preserve"> </w:t>
      </w:r>
      <w:r>
        <w:rPr>
          <w:lang w:val="fr-BE"/>
        </w:rPr>
        <w:br/>
        <w:t xml:space="preserve">Source : </w:t>
      </w:r>
      <w:r w:rsidR="0025175D" w:rsidRPr="00510AFE">
        <w:rPr>
          <w:lang w:val="fr-BE"/>
        </w:rPr>
        <w:t>Archives du Sénat, dossier biographique n° </w:t>
      </w:r>
      <w:r w:rsidR="0025175D">
        <w:rPr>
          <w:lang w:val="fr-BE"/>
        </w:rPr>
        <w:t>584</w:t>
      </w:r>
    </w:p>
    <w:p w:rsidR="00C4723A" w:rsidRDefault="00C4723A" w:rsidP="00C4723A">
      <w:pPr>
        <w:rPr>
          <w:color w:val="C00000"/>
          <w:lang w:val="nl-BE"/>
        </w:rPr>
      </w:pPr>
      <w:r w:rsidRPr="008C7EDF">
        <w:rPr>
          <w:color w:val="C00000"/>
          <w:lang w:val="nl-BE"/>
        </w:rPr>
        <w:lastRenderedPageBreak/>
        <w:t>Foto nr. 4:</w:t>
      </w:r>
      <w:r w:rsidRPr="008C7EDF">
        <w:rPr>
          <w:lang w:val="nl-BE"/>
        </w:rPr>
        <w:t xml:space="preserve"> </w:t>
      </w:r>
      <w:r w:rsidR="00992D88" w:rsidRPr="00992D88">
        <w:rPr>
          <w:color w:val="C00000"/>
          <w:lang w:val="nl-BE"/>
        </w:rPr>
        <w:t>Het Belgische Leger</w:t>
      </w:r>
    </w:p>
    <w:p w:rsidR="00992D88" w:rsidRPr="00CE011D" w:rsidRDefault="00712858" w:rsidP="00C4723A">
      <w:pPr>
        <w:rPr>
          <w:lang w:val="nl-BE"/>
        </w:rPr>
      </w:pPr>
      <w:r w:rsidRPr="00CE011D">
        <w:rPr>
          <w:lang w:val="nl-BE"/>
        </w:rPr>
        <w:t>De Belgische artillerie in 1914</w:t>
      </w:r>
      <w:r w:rsidR="00992D88" w:rsidRPr="00CE011D">
        <w:rPr>
          <w:lang w:val="nl-BE"/>
        </w:rPr>
        <w:br/>
        <w:t xml:space="preserve">Bron : </w:t>
      </w:r>
      <w:hyperlink r:id="rId7" w:history="1">
        <w:r w:rsidR="00CE011D" w:rsidRPr="00622FF4">
          <w:rPr>
            <w:rStyle w:val="Hyperlink"/>
            <w:lang w:val="nl-BE"/>
          </w:rPr>
          <w:t>http://media.iwm.org.uk/iwm/mediaLib//11/media-11202/large.jpg</w:t>
        </w:r>
      </w:hyperlink>
      <w:r w:rsidR="00CE011D">
        <w:rPr>
          <w:lang w:val="nl-BE"/>
        </w:rPr>
        <w:t xml:space="preserve">  - Foto </w:t>
      </w:r>
      <w:r w:rsidR="00992D88" w:rsidRPr="00CE011D">
        <w:rPr>
          <w:lang w:val="nl-BE"/>
        </w:rPr>
        <w:t>Q 53281</w:t>
      </w:r>
      <w:r w:rsidR="00CE011D">
        <w:rPr>
          <w:lang w:val="nl-BE"/>
        </w:rPr>
        <w:t xml:space="preserve"> uit de</w:t>
      </w:r>
      <w:r w:rsidR="00992D88" w:rsidRPr="00CE011D">
        <w:rPr>
          <w:lang w:val="nl-BE"/>
        </w:rPr>
        <w:t xml:space="preserve"> </w:t>
      </w:r>
      <w:r w:rsidR="00CE011D" w:rsidRPr="00CE011D">
        <w:rPr>
          <w:lang w:val="nl-BE"/>
        </w:rPr>
        <w:t xml:space="preserve">collectie van </w:t>
      </w:r>
      <w:proofErr w:type="spellStart"/>
      <w:r w:rsidR="00CE011D">
        <w:rPr>
          <w:lang w:val="nl-BE"/>
        </w:rPr>
        <w:t>the</w:t>
      </w:r>
      <w:proofErr w:type="spellEnd"/>
      <w:r w:rsidR="00CE011D">
        <w:rPr>
          <w:lang w:val="nl-BE"/>
        </w:rPr>
        <w:t xml:space="preserve"> Imperial War Museums UK.</w:t>
      </w:r>
    </w:p>
    <w:p w:rsidR="00992D88" w:rsidRDefault="00CE011D" w:rsidP="00C4723A">
      <w:pPr>
        <w:rPr>
          <w:lang w:val="fr-BE"/>
        </w:rPr>
      </w:pPr>
      <w:r w:rsidRPr="00CE011D">
        <w:rPr>
          <w:lang w:val="fr-BE"/>
        </w:rPr>
        <w:t>L’Artillerie belge en 1914</w:t>
      </w:r>
      <w:r w:rsidR="00992D88" w:rsidRPr="00CE011D">
        <w:rPr>
          <w:lang w:val="fr-BE"/>
        </w:rPr>
        <w:br/>
        <w:t xml:space="preserve">Source : </w:t>
      </w:r>
      <w:hyperlink r:id="rId8" w:history="1">
        <w:r w:rsidRPr="00CE011D">
          <w:rPr>
            <w:rStyle w:val="Hyperlink"/>
            <w:lang w:val="fr-BE"/>
          </w:rPr>
          <w:t>http://media.iwm.org.uk/iwm/mediaLib//11/media-11202/large.jpg</w:t>
        </w:r>
      </w:hyperlink>
      <w:r w:rsidRPr="00CE011D">
        <w:rPr>
          <w:lang w:val="fr-BE"/>
        </w:rPr>
        <w:t xml:space="preserve">  - P</w:t>
      </w:r>
      <w:r w:rsidR="00893596">
        <w:rPr>
          <w:lang w:val="fr-BE"/>
        </w:rPr>
        <w:t xml:space="preserve">hoto Q 53281 de la collection des </w:t>
      </w:r>
      <w:r w:rsidRPr="00CE011D">
        <w:rPr>
          <w:lang w:val="fr-BE"/>
        </w:rPr>
        <w:t xml:space="preserve"> Imperial </w:t>
      </w:r>
      <w:proofErr w:type="spellStart"/>
      <w:r w:rsidRPr="00CE011D">
        <w:rPr>
          <w:lang w:val="fr-BE"/>
        </w:rPr>
        <w:t>War</w:t>
      </w:r>
      <w:proofErr w:type="spellEnd"/>
      <w:r w:rsidRPr="00CE011D">
        <w:rPr>
          <w:lang w:val="fr-BE"/>
        </w:rPr>
        <w:t xml:space="preserve"> </w:t>
      </w:r>
      <w:proofErr w:type="spellStart"/>
      <w:r w:rsidRPr="00CE011D">
        <w:rPr>
          <w:lang w:val="fr-BE"/>
        </w:rPr>
        <w:t>Museums</w:t>
      </w:r>
      <w:proofErr w:type="spellEnd"/>
      <w:r w:rsidRPr="00CE011D">
        <w:rPr>
          <w:lang w:val="fr-BE"/>
        </w:rPr>
        <w:t xml:space="preserve"> UK.</w:t>
      </w:r>
    </w:p>
    <w:p w:rsidR="00893596" w:rsidRPr="008073C0" w:rsidRDefault="00893596" w:rsidP="00C4723A">
      <w:pPr>
        <w:rPr>
          <w:color w:val="FF0000"/>
          <w:lang w:val="nl-BE"/>
        </w:rPr>
      </w:pPr>
      <w:r w:rsidRPr="008073C0">
        <w:rPr>
          <w:color w:val="FF0000"/>
          <w:lang w:val="nl-BE"/>
        </w:rPr>
        <w:t>Foto nr. 5 – Inname van Luik</w:t>
      </w:r>
    </w:p>
    <w:p w:rsidR="00893596" w:rsidRPr="008073C0" w:rsidRDefault="00893596" w:rsidP="00C4723A">
      <w:pPr>
        <w:rPr>
          <w:lang w:val="nl-BE"/>
        </w:rPr>
      </w:pPr>
      <w:r w:rsidRPr="008073C0">
        <w:rPr>
          <w:lang w:val="nl-BE"/>
        </w:rPr>
        <w:t>Belgische strijdkrachten in Luik</w:t>
      </w:r>
      <w:r w:rsidR="0025175D" w:rsidRPr="008073C0">
        <w:rPr>
          <w:lang w:val="nl-BE"/>
        </w:rPr>
        <w:t>, 1914</w:t>
      </w:r>
      <w:r w:rsidRPr="008073C0">
        <w:rPr>
          <w:lang w:val="nl-BE"/>
        </w:rPr>
        <w:br/>
        <w:t xml:space="preserve">Bron : </w:t>
      </w:r>
      <w:hyperlink r:id="rId9" w:history="1">
        <w:r w:rsidRPr="008073C0">
          <w:rPr>
            <w:rStyle w:val="Hyperlink"/>
            <w:lang w:val="nl-BE"/>
          </w:rPr>
          <w:t>https://upload.wikimedia.org/wikipedia/commons/archive/8/89/20111013165958%21Li%C3%A9ge_-_1914_-_Soldats_d%27infanterie_prenant_part_%C3%A0_la_d%C3%A9fense_de_Li%C3%A8ge_dans_les_faubourgs_d%27Herstal.jpg</w:t>
        </w:r>
      </w:hyperlink>
      <w:r w:rsidRPr="008073C0">
        <w:rPr>
          <w:lang w:val="nl-BE"/>
        </w:rPr>
        <w:t xml:space="preserve"> </w:t>
      </w:r>
    </w:p>
    <w:p w:rsidR="00893596" w:rsidRPr="00893596" w:rsidRDefault="00893596" w:rsidP="00C4723A">
      <w:pPr>
        <w:rPr>
          <w:lang w:val="fr-BE"/>
        </w:rPr>
      </w:pPr>
      <w:r w:rsidRPr="00893596">
        <w:rPr>
          <w:lang w:val="fr-BE"/>
        </w:rPr>
        <w:t>Les forces belges à Liège</w:t>
      </w:r>
      <w:r w:rsidR="0025175D">
        <w:rPr>
          <w:lang w:val="fr-BE"/>
        </w:rPr>
        <w:t>, 1914</w:t>
      </w:r>
      <w:r>
        <w:rPr>
          <w:lang w:val="fr-BE"/>
        </w:rPr>
        <w:br/>
        <w:t xml:space="preserve">Source : </w:t>
      </w:r>
      <w:hyperlink r:id="rId10" w:history="1">
        <w:r w:rsidRPr="00AB1B58">
          <w:rPr>
            <w:rStyle w:val="Hyperlink"/>
            <w:lang w:val="fr-BE"/>
          </w:rPr>
          <w:t>https://upload.wikimedia.org/wikipedia/commons/archive/8/89/20111013165958%21Li%C3%A9ge_-_1914_-_Soldats_d%27infanterie_prenant_part_%C3%A0_la_d%C3%A9fense_de_Li%C3%A8ge_dans_les_faubourgs_d%27Herstal.jpg</w:t>
        </w:r>
      </w:hyperlink>
      <w:r>
        <w:rPr>
          <w:lang w:val="fr-BE"/>
        </w:rPr>
        <w:t xml:space="preserve"> </w:t>
      </w:r>
    </w:p>
    <w:p w:rsidR="00C4723A" w:rsidRPr="00CC06C4" w:rsidRDefault="00893596" w:rsidP="00C4723A">
      <w:pPr>
        <w:rPr>
          <w:color w:val="C00000"/>
          <w:lang w:val="nl-BE"/>
        </w:rPr>
      </w:pPr>
      <w:r>
        <w:rPr>
          <w:color w:val="C00000"/>
          <w:lang w:val="nl-BE"/>
        </w:rPr>
        <w:t>Foto nr. 6</w:t>
      </w:r>
      <w:r w:rsidR="00CC06C4">
        <w:rPr>
          <w:color w:val="C00000"/>
          <w:lang w:val="nl-BE"/>
        </w:rPr>
        <w:t xml:space="preserve"> </w:t>
      </w:r>
      <w:r w:rsidR="00CC06C4" w:rsidRPr="00CC06C4">
        <w:rPr>
          <w:color w:val="C00000"/>
          <w:lang w:val="nl-BE"/>
        </w:rPr>
        <w:t>Nederlandse grens</w:t>
      </w:r>
      <w:r w:rsidR="00CC06C4">
        <w:rPr>
          <w:color w:val="C00000"/>
          <w:lang w:val="nl-BE"/>
        </w:rPr>
        <w:t xml:space="preserve"> </w:t>
      </w:r>
    </w:p>
    <w:p w:rsidR="00C4723A" w:rsidRPr="00CC06C4" w:rsidRDefault="00C4723A" w:rsidP="00C4723A">
      <w:pPr>
        <w:rPr>
          <w:lang w:val="nl-BE"/>
        </w:rPr>
      </w:pPr>
      <w:r w:rsidRPr="00CC06C4">
        <w:rPr>
          <w:lang w:val="nl-BE"/>
        </w:rPr>
        <w:t xml:space="preserve">Ter illustratie : </w:t>
      </w:r>
      <w:r w:rsidR="00CC06C4" w:rsidRPr="00CC06C4">
        <w:rPr>
          <w:lang w:val="nl-BE"/>
        </w:rPr>
        <w:t xml:space="preserve">de </w:t>
      </w:r>
      <w:r w:rsidR="00CC06C4">
        <w:rPr>
          <w:lang w:val="nl-BE"/>
        </w:rPr>
        <w:t>elektrisch beveiligde grens tussen België en het neutrale Nederland</w:t>
      </w:r>
      <w:r w:rsidR="00CC06C4">
        <w:rPr>
          <w:lang w:val="nl-BE"/>
        </w:rPr>
        <w:br/>
        <w:t xml:space="preserve">Bron : </w:t>
      </w:r>
      <w:hyperlink r:id="rId11" w:history="1">
        <w:r w:rsidR="00CC06C4" w:rsidRPr="00B60E14">
          <w:rPr>
            <w:rStyle w:val="Hyperlink"/>
            <w:lang w:val="nl-BE"/>
          </w:rPr>
          <w:t>http://www.trois-frontieres.be/N/cloture_electrique.php</w:t>
        </w:r>
      </w:hyperlink>
      <w:r w:rsidR="00CC06C4" w:rsidRPr="00B60E14">
        <w:rPr>
          <w:lang w:val="nl-BE"/>
        </w:rPr>
        <w:t xml:space="preserve"> </w:t>
      </w:r>
    </w:p>
    <w:p w:rsidR="00C4723A" w:rsidRDefault="00C4723A" w:rsidP="00C4723A">
      <w:pPr>
        <w:rPr>
          <w:lang w:val="fr-BE"/>
        </w:rPr>
      </w:pPr>
      <w:r>
        <w:rPr>
          <w:lang w:val="fr-BE"/>
        </w:rPr>
        <w:t>A titre d’exemple</w:t>
      </w:r>
      <w:r w:rsidR="00CC06C4">
        <w:rPr>
          <w:lang w:val="fr-BE"/>
        </w:rPr>
        <w:t xml:space="preserve"> : la </w:t>
      </w:r>
      <w:r w:rsidR="00893596">
        <w:rPr>
          <w:lang w:val="fr-BE"/>
        </w:rPr>
        <w:t xml:space="preserve">clôture </w:t>
      </w:r>
      <w:r w:rsidR="00CC06C4">
        <w:rPr>
          <w:lang w:val="fr-BE"/>
        </w:rPr>
        <w:t>électrique entre la Belgique et les Pays-Bas neutre</w:t>
      </w:r>
      <w:r w:rsidR="00CC06C4">
        <w:rPr>
          <w:lang w:val="fr-BE"/>
        </w:rPr>
        <w:br/>
        <w:t xml:space="preserve">Source : </w:t>
      </w:r>
      <w:hyperlink r:id="rId12" w:history="1">
        <w:r w:rsidR="00893596" w:rsidRPr="00AB1B58">
          <w:rPr>
            <w:rStyle w:val="Hyperlink"/>
            <w:lang w:val="fr-BE"/>
          </w:rPr>
          <w:t>http://www.trois-frontieres.be/F/cloture_electrique.php</w:t>
        </w:r>
      </w:hyperlink>
    </w:p>
    <w:p w:rsidR="00893596" w:rsidRDefault="00C4723A" w:rsidP="00C4723A">
      <w:pPr>
        <w:rPr>
          <w:color w:val="C00000"/>
          <w:lang w:val="nl-BE"/>
        </w:rPr>
      </w:pPr>
      <w:r w:rsidRPr="00262B4F">
        <w:rPr>
          <w:color w:val="C00000"/>
          <w:lang w:val="nl-BE"/>
        </w:rPr>
        <w:t xml:space="preserve">Foto nr. 7: </w:t>
      </w:r>
      <w:r w:rsidR="000B55A3">
        <w:rPr>
          <w:color w:val="C00000"/>
          <w:lang w:val="nl-BE"/>
        </w:rPr>
        <w:t>Krantenkop + doorklik naar het volledige artikel</w:t>
      </w:r>
    </w:p>
    <w:p w:rsidR="000B55A3" w:rsidRDefault="000B55A3" w:rsidP="00C4723A">
      <w:pPr>
        <w:rPr>
          <w:color w:val="C00000"/>
          <w:lang w:val="nl-BE"/>
        </w:rPr>
      </w:pPr>
      <w:r>
        <w:rPr>
          <w:color w:val="C00000"/>
          <w:lang w:val="nl-BE"/>
        </w:rPr>
        <w:t xml:space="preserve">IN BEHANDELING BIJ KBR : wacht nog </w:t>
      </w:r>
      <w:r w:rsidR="00893596">
        <w:rPr>
          <w:color w:val="C00000"/>
          <w:lang w:val="nl-BE"/>
        </w:rPr>
        <w:t xml:space="preserve">op foto : </w:t>
      </w:r>
    </w:p>
    <w:p w:rsidR="00770A53" w:rsidRPr="008073C0" w:rsidRDefault="003144BC" w:rsidP="00C4723A">
      <w:pPr>
        <w:rPr>
          <w:lang w:val="fr-BE"/>
        </w:rPr>
      </w:pPr>
      <w:r w:rsidRPr="008073C0">
        <w:rPr>
          <w:i/>
          <w:lang w:val="fr-BE"/>
        </w:rPr>
        <w:t>Le Vingtième Siècle</w:t>
      </w:r>
      <w:r w:rsidR="00770A53" w:rsidRPr="008073C0">
        <w:rPr>
          <w:lang w:val="fr-BE"/>
        </w:rPr>
        <w:t xml:space="preserve"> van 4 </w:t>
      </w:r>
      <w:proofErr w:type="spellStart"/>
      <w:r w:rsidR="00770A53" w:rsidRPr="008073C0">
        <w:rPr>
          <w:lang w:val="fr-BE"/>
        </w:rPr>
        <w:t>maart</w:t>
      </w:r>
      <w:proofErr w:type="spellEnd"/>
      <w:r w:rsidR="00770A53" w:rsidRPr="008073C0">
        <w:rPr>
          <w:lang w:val="fr-BE"/>
        </w:rPr>
        <w:t xml:space="preserve"> 1918</w:t>
      </w:r>
      <w:r w:rsidR="00F05D0C" w:rsidRPr="008073C0">
        <w:rPr>
          <w:lang w:val="fr-BE"/>
        </w:rPr>
        <w:t xml:space="preserve">, </w:t>
      </w:r>
      <w:proofErr w:type="spellStart"/>
      <w:r w:rsidR="00F05D0C" w:rsidRPr="008073C0">
        <w:rPr>
          <w:lang w:val="fr-BE"/>
        </w:rPr>
        <w:t>voorpagina</w:t>
      </w:r>
      <w:proofErr w:type="spellEnd"/>
      <w:r w:rsidR="00770A53" w:rsidRPr="008073C0">
        <w:rPr>
          <w:lang w:val="fr-BE"/>
        </w:rPr>
        <w:br/>
        <w:t xml:space="preserve">Bron: Koninklijke </w:t>
      </w:r>
      <w:proofErr w:type="spellStart"/>
      <w:r w:rsidR="00770A53" w:rsidRPr="008073C0">
        <w:rPr>
          <w:lang w:val="fr-BE"/>
        </w:rPr>
        <w:t>Bibliotheek</w:t>
      </w:r>
      <w:proofErr w:type="spellEnd"/>
      <w:r w:rsidR="00770A53" w:rsidRPr="008073C0">
        <w:rPr>
          <w:lang w:val="fr-BE"/>
        </w:rPr>
        <w:t xml:space="preserve"> van </w:t>
      </w:r>
      <w:proofErr w:type="spellStart"/>
      <w:r w:rsidR="00770A53" w:rsidRPr="008073C0">
        <w:rPr>
          <w:lang w:val="fr-BE"/>
        </w:rPr>
        <w:t>België</w:t>
      </w:r>
      <w:proofErr w:type="spellEnd"/>
      <w:r w:rsidR="00770A53" w:rsidRPr="008073C0">
        <w:rPr>
          <w:lang w:val="fr-BE"/>
        </w:rPr>
        <w:t xml:space="preserve"> , </w:t>
      </w:r>
      <w:proofErr w:type="spellStart"/>
      <w:r w:rsidR="00770A53" w:rsidRPr="008073C0">
        <w:rPr>
          <w:lang w:val="fr-BE"/>
        </w:rPr>
        <w:t>Collectie</w:t>
      </w:r>
      <w:proofErr w:type="spellEnd"/>
      <w:r w:rsidR="00FF4A33" w:rsidRPr="008073C0">
        <w:rPr>
          <w:lang w:val="fr-BE"/>
        </w:rPr>
        <w:t xml:space="preserve"> </w:t>
      </w:r>
      <w:proofErr w:type="spellStart"/>
      <w:r w:rsidR="00FF4A33" w:rsidRPr="008073C0">
        <w:rPr>
          <w:lang w:val="fr-BE"/>
        </w:rPr>
        <w:t>kranten</w:t>
      </w:r>
      <w:proofErr w:type="spellEnd"/>
      <w:r w:rsidR="00F05D0C" w:rsidRPr="008073C0">
        <w:rPr>
          <w:lang w:val="fr-BE"/>
        </w:rPr>
        <w:t xml:space="preserve"> </w:t>
      </w:r>
      <w:r w:rsidR="00F05D0C" w:rsidRPr="008073C0">
        <w:rPr>
          <w:lang w:val="fr-BE"/>
        </w:rPr>
        <w:br/>
      </w:r>
      <w:r w:rsidR="00770A53" w:rsidRPr="008073C0">
        <w:rPr>
          <w:i/>
          <w:lang w:val="fr-BE"/>
        </w:rPr>
        <w:t>Le Vingtième Siècle</w:t>
      </w:r>
      <w:r w:rsidR="00770A53" w:rsidRPr="008073C0">
        <w:rPr>
          <w:lang w:val="fr-BE"/>
        </w:rPr>
        <w:t xml:space="preserve"> du 4 mars 1918</w:t>
      </w:r>
      <w:r w:rsidR="00F05D0C" w:rsidRPr="008073C0">
        <w:rPr>
          <w:lang w:val="fr-BE"/>
        </w:rPr>
        <w:t>, page de garde</w:t>
      </w:r>
      <w:r w:rsidR="00770A53" w:rsidRPr="008073C0">
        <w:rPr>
          <w:lang w:val="fr-BE"/>
        </w:rPr>
        <w:br/>
        <w:t xml:space="preserve">Source : </w:t>
      </w:r>
      <w:proofErr w:type="spellStart"/>
      <w:r w:rsidR="00770A53" w:rsidRPr="008073C0">
        <w:rPr>
          <w:lang w:val="fr-BE"/>
        </w:rPr>
        <w:t>Bibliothéque</w:t>
      </w:r>
      <w:proofErr w:type="spellEnd"/>
      <w:r w:rsidR="00770A53" w:rsidRPr="008073C0">
        <w:rPr>
          <w:lang w:val="fr-BE"/>
        </w:rPr>
        <w:t xml:space="preserve"> royale de Belgique, Collection </w:t>
      </w:r>
      <w:r w:rsidR="00FF4A33" w:rsidRPr="008073C0">
        <w:rPr>
          <w:lang w:val="fr-BE"/>
        </w:rPr>
        <w:t xml:space="preserve">de journaux </w:t>
      </w:r>
    </w:p>
    <w:p w:rsidR="00C4723A" w:rsidRPr="0025175D" w:rsidRDefault="00C4723A" w:rsidP="00C4723A">
      <w:proofErr w:type="spellStart"/>
      <w:r w:rsidRPr="0025175D">
        <w:rPr>
          <w:color w:val="C00000"/>
        </w:rPr>
        <w:t>Foto</w:t>
      </w:r>
      <w:proofErr w:type="spellEnd"/>
      <w:r w:rsidRPr="0025175D">
        <w:rPr>
          <w:color w:val="C00000"/>
        </w:rPr>
        <w:t xml:space="preserve"> </w:t>
      </w:r>
      <w:proofErr w:type="spellStart"/>
      <w:r w:rsidRPr="0025175D">
        <w:rPr>
          <w:color w:val="C00000"/>
        </w:rPr>
        <w:t>nr</w:t>
      </w:r>
      <w:proofErr w:type="spellEnd"/>
      <w:r w:rsidRPr="0025175D">
        <w:rPr>
          <w:color w:val="C00000"/>
        </w:rPr>
        <w:t>. 8 </w:t>
      </w:r>
      <w:r w:rsidR="000B55A3" w:rsidRPr="0025175D">
        <w:t xml:space="preserve">: </w:t>
      </w:r>
      <w:r w:rsidR="000B55A3" w:rsidRPr="0025175D">
        <w:rPr>
          <w:color w:val="C00000"/>
        </w:rPr>
        <w:t>Paus Benedictus XV</w:t>
      </w:r>
    </w:p>
    <w:p w:rsidR="000D61BB" w:rsidRDefault="000B55A3">
      <w:pPr>
        <w:rPr>
          <w:color w:val="C00000"/>
          <w:lang w:val="nl-BE"/>
        </w:rPr>
      </w:pPr>
      <w:r w:rsidRPr="00A96D81">
        <w:lastRenderedPageBreak/>
        <w:t>Paus Benedictus XV</w:t>
      </w:r>
      <w:r w:rsidR="00F05D0C">
        <w:t xml:space="preserve">, </w:t>
      </w:r>
      <w:proofErr w:type="spellStart"/>
      <w:r w:rsidRPr="00A96D81">
        <w:t>rond</w:t>
      </w:r>
      <w:proofErr w:type="spellEnd"/>
      <w:r w:rsidRPr="00A96D81">
        <w:t xml:space="preserve"> 1915</w:t>
      </w:r>
      <w:r w:rsidRPr="00A96D81">
        <w:br/>
      </w:r>
      <w:proofErr w:type="spellStart"/>
      <w:r w:rsidRPr="00A96D81">
        <w:t>Bron</w:t>
      </w:r>
      <w:proofErr w:type="spellEnd"/>
      <w:r w:rsidRPr="00A96D81">
        <w:t xml:space="preserve"> : Wikimedia Commons - the United States </w:t>
      </w:r>
      <w:hyperlink r:id="rId13" w:tooltip="Library of Congress" w:history="1">
        <w:r w:rsidRPr="00A96D81">
          <w:rPr>
            <w:rFonts w:eastAsia="Times New Roman" w:cs="Times New Roman"/>
            <w:color w:val="0000FF"/>
            <w:u w:val="single"/>
            <w:lang w:val="en"/>
          </w:rPr>
          <w:t>Library of Congress</w:t>
        </w:r>
      </w:hyperlink>
      <w:r w:rsidRPr="00A96D81">
        <w:rPr>
          <w:rFonts w:eastAsia="Times New Roman" w:cs="Times New Roman"/>
          <w:lang w:val="en"/>
        </w:rPr>
        <w:t xml:space="preserve">'s </w:t>
      </w:r>
      <w:hyperlink r:id="rId14" w:history="1">
        <w:r w:rsidRPr="00A96D81">
          <w:rPr>
            <w:rFonts w:eastAsia="Times New Roman" w:cs="Times New Roman"/>
            <w:color w:val="0000FF"/>
            <w:u w:val="single"/>
            <w:lang w:val="en"/>
          </w:rPr>
          <w:t>Prints and Photographs division</w:t>
        </w:r>
      </w:hyperlink>
      <w:r w:rsidRPr="00A96D81">
        <w:rPr>
          <w:rFonts w:eastAsia="Times New Roman" w:cs="Times New Roman"/>
          <w:lang w:val="en"/>
        </w:rPr>
        <w:t xml:space="preserve"> under the digital ID </w:t>
      </w:r>
      <w:hyperlink r:id="rId15" w:history="1">
        <w:r w:rsidRPr="00A96D81">
          <w:rPr>
            <w:rFonts w:eastAsia="Times New Roman" w:cs="Times New Roman"/>
            <w:color w:val="0000FF"/>
            <w:u w:val="single"/>
            <w:lang w:val="en"/>
          </w:rPr>
          <w:t>cph.3b03428</w:t>
        </w:r>
      </w:hyperlink>
      <w:r w:rsidRPr="00A96D81">
        <w:rPr>
          <w:rFonts w:eastAsia="Times New Roman" w:cs="Times New Roman"/>
          <w:lang w:val="en"/>
        </w:rPr>
        <w:t>.</w:t>
      </w:r>
      <w:r w:rsidRPr="00A96D81">
        <w:rPr>
          <w:rFonts w:eastAsia="Times New Roman" w:cs="Times New Roman"/>
          <w:lang w:val="en"/>
        </w:rPr>
        <w:br/>
      </w:r>
      <w:r w:rsidR="00F05D0C">
        <w:rPr>
          <w:lang w:val="en"/>
        </w:rPr>
        <w:br/>
        <w:t xml:space="preserve">Le </w:t>
      </w:r>
      <w:r w:rsidRPr="00A96D81">
        <w:rPr>
          <w:lang w:val="en"/>
        </w:rPr>
        <w:t>Pape</w:t>
      </w:r>
      <w:r w:rsidRPr="00A96D81">
        <w:rPr>
          <w:rFonts w:eastAsia="Times New Roman" w:cs="Times New Roman"/>
        </w:rPr>
        <w:t xml:space="preserve"> </w:t>
      </w:r>
      <w:hyperlink r:id="rId16" w:tooltip="fr:Benoît XV" w:history="1">
        <w:proofErr w:type="spellStart"/>
        <w:r w:rsidRPr="00A96D81">
          <w:rPr>
            <w:rFonts w:eastAsia="Times New Roman" w:cs="Times New Roman"/>
          </w:rPr>
          <w:t>Benoît</w:t>
        </w:r>
        <w:proofErr w:type="spellEnd"/>
        <w:r w:rsidRPr="00A96D81">
          <w:rPr>
            <w:rFonts w:eastAsia="Times New Roman" w:cs="Times New Roman"/>
          </w:rPr>
          <w:t xml:space="preserve"> XV</w:t>
        </w:r>
      </w:hyperlink>
      <w:r w:rsidR="00F05D0C">
        <w:rPr>
          <w:rFonts w:eastAsia="Times New Roman" w:cs="Times New Roman"/>
        </w:rPr>
        <w:t xml:space="preserve">, </w:t>
      </w:r>
      <w:proofErr w:type="spellStart"/>
      <w:r w:rsidR="00A96D81" w:rsidRPr="00A96D81">
        <w:rPr>
          <w:rFonts w:eastAsia="Times New Roman" w:cs="Times New Roman"/>
        </w:rPr>
        <w:t>vers</w:t>
      </w:r>
      <w:proofErr w:type="spellEnd"/>
      <w:r w:rsidR="00A96D81" w:rsidRPr="00A96D81">
        <w:rPr>
          <w:rFonts w:eastAsia="Times New Roman" w:cs="Times New Roman"/>
        </w:rPr>
        <w:t xml:space="preserve"> 1915</w:t>
      </w:r>
      <w:r w:rsidR="00A96D81" w:rsidRPr="00A96D81">
        <w:rPr>
          <w:rFonts w:eastAsia="Times New Roman" w:cs="Times New Roman"/>
        </w:rPr>
        <w:br/>
        <w:t xml:space="preserve">Source : </w:t>
      </w:r>
      <w:r w:rsidR="00A96D81" w:rsidRPr="00A96D81">
        <w:t xml:space="preserve">Wikimedia Commons - the United States </w:t>
      </w:r>
      <w:hyperlink r:id="rId17" w:tooltip="Library of Congress" w:history="1">
        <w:r w:rsidR="00A96D81" w:rsidRPr="00A96D81">
          <w:rPr>
            <w:rFonts w:eastAsia="Times New Roman" w:cs="Times New Roman"/>
            <w:color w:val="0000FF"/>
            <w:u w:val="single"/>
            <w:lang w:val="en"/>
          </w:rPr>
          <w:t>Library of Congress</w:t>
        </w:r>
      </w:hyperlink>
      <w:r w:rsidR="00A96D81" w:rsidRPr="00A96D81">
        <w:rPr>
          <w:rFonts w:eastAsia="Times New Roman" w:cs="Times New Roman"/>
          <w:lang w:val="en"/>
        </w:rPr>
        <w:t xml:space="preserve">'s </w:t>
      </w:r>
      <w:hyperlink r:id="rId18" w:history="1">
        <w:r w:rsidR="00A96D81" w:rsidRPr="00A96D81">
          <w:rPr>
            <w:rFonts w:eastAsia="Times New Roman" w:cs="Times New Roman"/>
            <w:color w:val="0000FF"/>
            <w:u w:val="single"/>
            <w:lang w:val="en"/>
          </w:rPr>
          <w:t>Prints and Photographs division</w:t>
        </w:r>
      </w:hyperlink>
      <w:r w:rsidR="00A96D81" w:rsidRPr="00A96D81">
        <w:rPr>
          <w:rFonts w:eastAsia="Times New Roman" w:cs="Times New Roman"/>
          <w:lang w:val="en"/>
        </w:rPr>
        <w:t xml:space="preserve"> under the digital ID </w:t>
      </w:r>
      <w:hyperlink r:id="rId19" w:history="1">
        <w:r w:rsidR="00A96D81" w:rsidRPr="00A96D81">
          <w:rPr>
            <w:rFonts w:eastAsia="Times New Roman" w:cs="Times New Roman"/>
            <w:color w:val="0000FF"/>
            <w:u w:val="single"/>
            <w:lang w:val="en"/>
          </w:rPr>
          <w:t>cph.3b03428</w:t>
        </w:r>
      </w:hyperlink>
      <w:r w:rsidR="00A96D81" w:rsidRPr="00A96D81">
        <w:rPr>
          <w:rFonts w:eastAsia="Times New Roman" w:cs="Times New Roman"/>
          <w:lang w:val="en"/>
        </w:rPr>
        <w:t>.</w:t>
      </w:r>
      <w:r w:rsidR="00A96D81" w:rsidRPr="00A96D81">
        <w:rPr>
          <w:rFonts w:eastAsia="Times New Roman" w:cs="Times New Roman"/>
          <w:lang w:val="en"/>
        </w:rPr>
        <w:br/>
      </w:r>
      <w:r w:rsidR="00C4723A" w:rsidRPr="00A96D81">
        <w:br/>
      </w:r>
      <w:r w:rsidR="00A96D81">
        <w:rPr>
          <w:color w:val="C00000"/>
          <w:lang w:val="nl-BE"/>
        </w:rPr>
        <w:t xml:space="preserve">Foto </w:t>
      </w:r>
      <w:r w:rsidR="00FC34DA">
        <w:rPr>
          <w:color w:val="C00000"/>
          <w:lang w:val="nl-BE"/>
        </w:rPr>
        <w:t>9 :</w:t>
      </w:r>
      <w:r w:rsidR="00A96D81">
        <w:rPr>
          <w:color w:val="C00000"/>
          <w:lang w:val="nl-BE"/>
        </w:rPr>
        <w:t>Handelingen  : origineel voorgelezen tekst</w:t>
      </w:r>
    </w:p>
    <w:p w:rsidR="00A96D81" w:rsidRPr="00A96D81" w:rsidRDefault="00A96D81">
      <w:pPr>
        <w:rPr>
          <w:color w:val="C00000"/>
          <w:lang w:val="nl-BE"/>
        </w:rPr>
      </w:pPr>
      <w:r>
        <w:rPr>
          <w:color w:val="C00000"/>
          <w:lang w:val="nl-BE"/>
        </w:rPr>
        <w:br/>
      </w:r>
      <w:r w:rsidR="00F05D0C">
        <w:rPr>
          <w:lang w:val="nl-BE"/>
        </w:rPr>
        <w:t>Redevoering</w:t>
      </w:r>
      <w:r w:rsidR="000D61BB">
        <w:rPr>
          <w:lang w:val="nl-BE"/>
        </w:rPr>
        <w:t xml:space="preserve"> door Voorzitter </w:t>
      </w:r>
      <w:proofErr w:type="spellStart"/>
      <w:r w:rsidR="000D61BB">
        <w:rPr>
          <w:lang w:val="nl-BE"/>
        </w:rPr>
        <w:t>Struye</w:t>
      </w:r>
      <w:proofErr w:type="spellEnd"/>
      <w:r w:rsidRPr="00A96D81">
        <w:rPr>
          <w:lang w:val="nl-BE"/>
        </w:rPr>
        <w:t xml:space="preserve"> tijdens de plenaire zitting van 3 augustus 1950</w:t>
      </w:r>
      <w:r w:rsidRPr="00A96D81">
        <w:rPr>
          <w:lang w:val="nl-BE"/>
        </w:rPr>
        <w:br/>
        <w:t>Bron : Archief Senaat, Biografisch dossier nr. 584</w:t>
      </w:r>
      <w:r w:rsidRPr="00A96D81">
        <w:rPr>
          <w:lang w:val="nl-BE"/>
        </w:rPr>
        <w:br/>
      </w:r>
      <w:r w:rsidRPr="00A96D81">
        <w:rPr>
          <w:lang w:val="nl-BE"/>
        </w:rPr>
        <w:br/>
      </w:r>
      <w:r>
        <w:rPr>
          <w:lang w:val="nl-BE"/>
        </w:rPr>
        <w:t>D</w:t>
      </w:r>
      <w:r w:rsidRPr="00A96D81">
        <w:rPr>
          <w:lang w:val="nl-BE"/>
        </w:rPr>
        <w:t xml:space="preserve">iscours </w:t>
      </w:r>
      <w:proofErr w:type="spellStart"/>
      <w:r w:rsidRPr="00A96D81">
        <w:rPr>
          <w:lang w:val="nl-BE"/>
        </w:rPr>
        <w:t>prononcé</w:t>
      </w:r>
      <w:proofErr w:type="spellEnd"/>
      <w:r w:rsidRPr="00A96D81">
        <w:rPr>
          <w:lang w:val="nl-BE"/>
        </w:rPr>
        <w:t xml:space="preserve"> par M. </w:t>
      </w:r>
      <w:proofErr w:type="spellStart"/>
      <w:r w:rsidR="000D61BB">
        <w:rPr>
          <w:lang w:val="nl-BE"/>
        </w:rPr>
        <w:t>Struye</w:t>
      </w:r>
      <w:proofErr w:type="spellEnd"/>
      <w:r>
        <w:rPr>
          <w:lang w:val="nl-BE"/>
        </w:rPr>
        <w:t xml:space="preserve"> , </w:t>
      </w:r>
      <w:r w:rsidRPr="00A96D81">
        <w:rPr>
          <w:lang w:val="nl-BE"/>
        </w:rPr>
        <w:t xml:space="preserve">Président du </w:t>
      </w:r>
      <w:proofErr w:type="spellStart"/>
      <w:r w:rsidRPr="00A96D81">
        <w:rPr>
          <w:lang w:val="nl-BE"/>
        </w:rPr>
        <w:t>Sénat</w:t>
      </w:r>
      <w:proofErr w:type="spellEnd"/>
      <w:r w:rsidRPr="00A96D81">
        <w:rPr>
          <w:lang w:val="nl-BE"/>
        </w:rPr>
        <w:t xml:space="preserve"> pendant la séance </w:t>
      </w:r>
      <w:proofErr w:type="spellStart"/>
      <w:r w:rsidRPr="00A96D81">
        <w:rPr>
          <w:lang w:val="nl-BE"/>
        </w:rPr>
        <w:t>plénière</w:t>
      </w:r>
      <w:proofErr w:type="spellEnd"/>
      <w:r w:rsidRPr="00A96D81">
        <w:rPr>
          <w:lang w:val="nl-BE"/>
        </w:rPr>
        <w:t xml:space="preserve"> du 3 </w:t>
      </w:r>
      <w:proofErr w:type="spellStart"/>
      <w:r w:rsidRPr="00A96D81">
        <w:rPr>
          <w:lang w:val="nl-BE"/>
        </w:rPr>
        <w:t>août</w:t>
      </w:r>
      <w:proofErr w:type="spellEnd"/>
      <w:r w:rsidRPr="00A96D81">
        <w:rPr>
          <w:lang w:val="nl-BE"/>
        </w:rPr>
        <w:t xml:space="preserve"> 1950</w:t>
      </w:r>
      <w:r w:rsidRPr="00A96D81">
        <w:rPr>
          <w:lang w:val="nl-BE"/>
        </w:rPr>
        <w:br/>
        <w:t xml:space="preserve">Source : Archives du </w:t>
      </w:r>
      <w:proofErr w:type="spellStart"/>
      <w:r w:rsidRPr="00A96D81">
        <w:rPr>
          <w:lang w:val="nl-BE"/>
        </w:rPr>
        <w:t>Sénat</w:t>
      </w:r>
      <w:proofErr w:type="spellEnd"/>
      <w:r w:rsidRPr="00A96D81">
        <w:rPr>
          <w:lang w:val="nl-BE"/>
        </w:rPr>
        <w:t xml:space="preserve">, Dossier </w:t>
      </w:r>
      <w:proofErr w:type="spellStart"/>
      <w:r w:rsidRPr="00A96D81">
        <w:rPr>
          <w:lang w:val="nl-BE"/>
        </w:rPr>
        <w:t>b</w:t>
      </w:r>
      <w:bookmarkStart w:id="0" w:name="_GoBack"/>
      <w:bookmarkEnd w:id="0"/>
      <w:r w:rsidRPr="00A96D81">
        <w:rPr>
          <w:lang w:val="nl-BE"/>
        </w:rPr>
        <w:t>iographique</w:t>
      </w:r>
      <w:proofErr w:type="spellEnd"/>
      <w:r w:rsidRPr="00A96D81">
        <w:rPr>
          <w:lang w:val="nl-BE"/>
        </w:rPr>
        <w:t xml:space="preserve"> n° 584</w:t>
      </w:r>
    </w:p>
    <w:p w:rsidR="00F165A0" w:rsidRPr="00A96D81" w:rsidRDefault="00F165A0">
      <w:pPr>
        <w:rPr>
          <w:lang w:val="nl-BE"/>
        </w:rPr>
      </w:pPr>
    </w:p>
    <w:p w:rsidR="00FF2ACC" w:rsidRDefault="00FF2ACC">
      <w:pPr>
        <w:rPr>
          <w:lang w:val="nl-BE"/>
        </w:rPr>
      </w:pPr>
    </w:p>
    <w:p w:rsidR="00DE4F55" w:rsidRDefault="00DE4F55">
      <w:pPr>
        <w:rPr>
          <w:lang w:val="nl-BE"/>
        </w:rPr>
      </w:pPr>
    </w:p>
    <w:sectPr w:rsidR="00DE4F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2D3B"/>
    <w:multiLevelType w:val="multilevel"/>
    <w:tmpl w:val="D75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A0"/>
    <w:rsid w:val="00081671"/>
    <w:rsid w:val="000B55A3"/>
    <w:rsid w:val="000D61BB"/>
    <w:rsid w:val="00130741"/>
    <w:rsid w:val="001F3D27"/>
    <w:rsid w:val="0025175D"/>
    <w:rsid w:val="00260C4E"/>
    <w:rsid w:val="002931FB"/>
    <w:rsid w:val="002E5A0D"/>
    <w:rsid w:val="003144BC"/>
    <w:rsid w:val="00411DD1"/>
    <w:rsid w:val="00491EF6"/>
    <w:rsid w:val="00510AFE"/>
    <w:rsid w:val="00712858"/>
    <w:rsid w:val="00723F0E"/>
    <w:rsid w:val="00770A53"/>
    <w:rsid w:val="008073C0"/>
    <w:rsid w:val="008324BA"/>
    <w:rsid w:val="0085649C"/>
    <w:rsid w:val="00893596"/>
    <w:rsid w:val="008C68E6"/>
    <w:rsid w:val="008F5C03"/>
    <w:rsid w:val="0097761F"/>
    <w:rsid w:val="00992D88"/>
    <w:rsid w:val="00A96D81"/>
    <w:rsid w:val="00B37E02"/>
    <w:rsid w:val="00B60E14"/>
    <w:rsid w:val="00B6281C"/>
    <w:rsid w:val="00BA4AEA"/>
    <w:rsid w:val="00C128C6"/>
    <w:rsid w:val="00C4723A"/>
    <w:rsid w:val="00CC06C4"/>
    <w:rsid w:val="00CC4C8A"/>
    <w:rsid w:val="00CE011D"/>
    <w:rsid w:val="00DE4F55"/>
    <w:rsid w:val="00E00A9C"/>
    <w:rsid w:val="00E077AF"/>
    <w:rsid w:val="00EF1A1C"/>
    <w:rsid w:val="00F05D0C"/>
    <w:rsid w:val="00F10E9A"/>
    <w:rsid w:val="00F165A0"/>
    <w:rsid w:val="00F74402"/>
    <w:rsid w:val="00FB39D9"/>
    <w:rsid w:val="00FC34DA"/>
    <w:rsid w:val="00FC48F2"/>
    <w:rsid w:val="00FF2ACC"/>
    <w:rsid w:val="00FF4A3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A0"/>
    <w:rPr>
      <w:rFonts w:ascii="Tahoma" w:hAnsi="Tahoma" w:cs="Tahoma"/>
      <w:sz w:val="16"/>
      <w:szCs w:val="16"/>
    </w:rPr>
  </w:style>
  <w:style w:type="character" w:customStyle="1" w:styleId="mw-mmv-title">
    <w:name w:val="mw-mmv-title"/>
    <w:basedOn w:val="DefaultParagraphFont"/>
    <w:rsid w:val="00FF2ACC"/>
  </w:style>
  <w:style w:type="character" w:styleId="FollowedHyperlink">
    <w:name w:val="FollowedHyperlink"/>
    <w:basedOn w:val="DefaultParagraphFont"/>
    <w:uiPriority w:val="99"/>
    <w:semiHidden/>
    <w:unhideWhenUsed/>
    <w:rsid w:val="00F744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A0"/>
    <w:rPr>
      <w:rFonts w:ascii="Tahoma" w:hAnsi="Tahoma" w:cs="Tahoma"/>
      <w:sz w:val="16"/>
      <w:szCs w:val="16"/>
    </w:rPr>
  </w:style>
  <w:style w:type="character" w:customStyle="1" w:styleId="mw-mmv-title">
    <w:name w:val="mw-mmv-title"/>
    <w:basedOn w:val="DefaultParagraphFont"/>
    <w:rsid w:val="00FF2ACC"/>
  </w:style>
  <w:style w:type="character" w:styleId="FollowedHyperlink">
    <w:name w:val="FollowedHyperlink"/>
    <w:basedOn w:val="DefaultParagraphFont"/>
    <w:uiPriority w:val="99"/>
    <w:semiHidden/>
    <w:unhideWhenUsed/>
    <w:rsid w:val="00F74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iwm.org.uk/iwm/mediaLib//11/media-11202/large.jpg" TargetMode="External"/><Relationship Id="rId13" Type="http://schemas.openxmlformats.org/officeDocument/2006/relationships/hyperlink" Target="https://commons.wikimedia.org/wiki/Library_of_Congress" TargetMode="External"/><Relationship Id="rId18" Type="http://schemas.openxmlformats.org/officeDocument/2006/relationships/hyperlink" Target="https://www.loc.gov/rr/prin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edia.iwm.org.uk/iwm/mediaLib//11/media-11202/large.jpg" TargetMode="External"/><Relationship Id="rId12" Type="http://schemas.openxmlformats.org/officeDocument/2006/relationships/hyperlink" Target="http://www.trois-frontieres.be/F/cloture_electrique.php" TargetMode="External"/><Relationship Id="rId17" Type="http://schemas.openxmlformats.org/officeDocument/2006/relationships/hyperlink" Target="https://commons.wikimedia.org/wiki/Library_of_Congr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Beno%C3%AEt_X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ois-frontieres.be/N/cloture_electriqu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dl.loc.gov/loc.pnp/cph.3b03428" TargetMode="External"/><Relationship Id="rId10" Type="http://schemas.openxmlformats.org/officeDocument/2006/relationships/hyperlink" Target="https://upload.wikimedia.org/wikipedia/commons/archive/8/89/20111013165958%21Li%C3%A9ge_-_1914_-_Soldats_d%27infanterie_prenant_part_%C3%A0_la_d%C3%A9fense_de_Li%C3%A8ge_dans_les_faubourgs_d%27Herstal.jpg" TargetMode="External"/><Relationship Id="rId19" Type="http://schemas.openxmlformats.org/officeDocument/2006/relationships/hyperlink" Target="http://hdl.loc.gov/loc.pnp/cph.3b034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pload.wikimedia.org/wikipedia/commons/archive/8/89/20111013165958%21Li%C3%A9ge_-_1914_-_Soldats_d%27infanterie_prenant_part_%C3%A0_la_d%C3%A9fense_de_Li%C3%A8ge_dans_les_faubourgs_d%27Herstal.jpg" TargetMode="External"/><Relationship Id="rId14" Type="http://schemas.openxmlformats.org/officeDocument/2006/relationships/hyperlink" Target="https://www.loc.gov/rr/pr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C2A0-A58E-4F73-BB73-90265C1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Senate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De Buck</dc:creator>
  <cp:lastModifiedBy>Inge De Buck</cp:lastModifiedBy>
  <cp:revision>5</cp:revision>
  <cp:lastPrinted>2017-11-20T10:03:00Z</cp:lastPrinted>
  <dcterms:created xsi:type="dcterms:W3CDTF">2017-11-21T13:43:00Z</dcterms:created>
  <dcterms:modified xsi:type="dcterms:W3CDTF">2017-11-21T14:33:00Z</dcterms:modified>
</cp:coreProperties>
</file>